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74"/>
        <w:gridCol w:w="4874"/>
      </w:tblGrid>
      <w:tr w:rsidR="00FA2BB1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FA2BB1" w:rsidRDefault="00FA2BB1">
            <w:pPr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СОГЛАСОВАНО</w:t>
            </w:r>
          </w:p>
          <w:p w:rsidR="00FA2BB1" w:rsidRDefault="00FA2BB1">
            <w:pPr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 xml:space="preserve">Директор </w:t>
            </w:r>
            <w:r w:rsidR="00A55CB0">
              <w:rPr>
                <w:color w:val="000000"/>
                <w:spacing w:val="-5"/>
                <w:sz w:val="24"/>
              </w:rPr>
              <w:t>Г</w:t>
            </w:r>
            <w:r w:rsidR="00A36548">
              <w:rPr>
                <w:color w:val="000000"/>
                <w:spacing w:val="-5"/>
                <w:sz w:val="24"/>
              </w:rPr>
              <w:t>Б</w:t>
            </w:r>
            <w:r w:rsidR="00A55CB0">
              <w:rPr>
                <w:color w:val="000000"/>
                <w:spacing w:val="-5"/>
                <w:sz w:val="24"/>
              </w:rPr>
              <w:t>ОУ ДППО</w:t>
            </w:r>
            <w:r w:rsidR="00A36548">
              <w:rPr>
                <w:color w:val="000000"/>
                <w:spacing w:val="-5"/>
                <w:sz w:val="24"/>
              </w:rPr>
              <w:t xml:space="preserve"> ЦПКС</w:t>
            </w:r>
          </w:p>
          <w:p w:rsidR="00FA2BB1" w:rsidRDefault="00E02464">
            <w:pPr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И</w:t>
            </w:r>
            <w:r w:rsidR="00FA2BB1">
              <w:rPr>
                <w:color w:val="000000"/>
                <w:spacing w:val="-5"/>
                <w:sz w:val="24"/>
              </w:rPr>
              <w:t>МЦ Московского района</w:t>
            </w:r>
          </w:p>
          <w:p w:rsidR="00FA2BB1" w:rsidRDefault="00FA2BB1">
            <w:pPr>
              <w:jc w:val="both"/>
              <w:rPr>
                <w:color w:val="000000"/>
                <w:spacing w:val="-5"/>
                <w:sz w:val="24"/>
              </w:rPr>
            </w:pPr>
          </w:p>
          <w:p w:rsidR="00A55CB0" w:rsidRDefault="00A55CB0">
            <w:pPr>
              <w:jc w:val="both"/>
              <w:rPr>
                <w:color w:val="000000"/>
                <w:spacing w:val="-5"/>
                <w:sz w:val="24"/>
              </w:rPr>
            </w:pPr>
          </w:p>
          <w:p w:rsidR="00FA2BB1" w:rsidRDefault="00A36548">
            <w:pPr>
              <w:jc w:val="both"/>
              <w:rPr>
                <w:color w:val="000000"/>
                <w:spacing w:val="-5"/>
                <w:sz w:val="24"/>
              </w:rPr>
            </w:pPr>
            <w:proofErr w:type="spellStart"/>
            <w:r>
              <w:rPr>
                <w:color w:val="000000"/>
                <w:spacing w:val="-5"/>
                <w:sz w:val="24"/>
              </w:rPr>
              <w:t>Луже</w:t>
            </w:r>
            <w:r w:rsidR="00EF7B7B">
              <w:rPr>
                <w:color w:val="000000"/>
                <w:spacing w:val="-5"/>
                <w:sz w:val="24"/>
              </w:rPr>
              <w:t>ц</w:t>
            </w:r>
            <w:r>
              <w:rPr>
                <w:color w:val="000000"/>
                <w:spacing w:val="-5"/>
                <w:sz w:val="24"/>
              </w:rPr>
              <w:t>кая</w:t>
            </w:r>
            <w:proofErr w:type="spellEnd"/>
            <w:r>
              <w:rPr>
                <w:color w:val="000000"/>
                <w:spacing w:val="-5"/>
                <w:sz w:val="24"/>
              </w:rPr>
              <w:t xml:space="preserve"> И.Г</w:t>
            </w:r>
            <w:r w:rsidR="00D04BED">
              <w:rPr>
                <w:color w:val="000000"/>
                <w:spacing w:val="-5"/>
                <w:sz w:val="24"/>
              </w:rPr>
              <w:t>.</w:t>
            </w:r>
          </w:p>
          <w:p w:rsidR="00FA2BB1" w:rsidRDefault="00FA2BB1">
            <w:pPr>
              <w:jc w:val="both"/>
              <w:rPr>
                <w:color w:val="000000"/>
                <w:spacing w:val="-5"/>
                <w:sz w:val="24"/>
              </w:rPr>
            </w:pPr>
          </w:p>
          <w:p w:rsidR="00FA2BB1" w:rsidRDefault="00FA2BB1">
            <w:pPr>
              <w:jc w:val="both"/>
              <w:rPr>
                <w:b/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4"/>
              </w:rPr>
              <w:t>"</w:t>
            </w:r>
            <w:r w:rsidR="00E4571E">
              <w:rPr>
                <w:color w:val="000000"/>
                <w:spacing w:val="-5"/>
                <w:sz w:val="24"/>
              </w:rPr>
              <w:t xml:space="preserve"> </w:t>
            </w:r>
            <w:r w:rsidR="00DC4649">
              <w:rPr>
                <w:color w:val="000000"/>
                <w:spacing w:val="-5"/>
                <w:sz w:val="24"/>
              </w:rPr>
              <w:t>__</w:t>
            </w:r>
            <w:r>
              <w:rPr>
                <w:color w:val="000000"/>
                <w:spacing w:val="-5"/>
                <w:sz w:val="24"/>
              </w:rPr>
              <w:t xml:space="preserve"> " _</w:t>
            </w:r>
            <w:r w:rsidR="00E4571E">
              <w:rPr>
                <w:color w:val="000000"/>
                <w:spacing w:val="-5"/>
                <w:sz w:val="24"/>
              </w:rPr>
              <w:t>__________</w:t>
            </w:r>
            <w:r w:rsidR="00DC4649">
              <w:rPr>
                <w:color w:val="000000"/>
                <w:spacing w:val="-5"/>
                <w:sz w:val="24"/>
              </w:rPr>
              <w:t>_</w:t>
            </w:r>
            <w:r>
              <w:rPr>
                <w:color w:val="000000"/>
                <w:spacing w:val="-5"/>
                <w:sz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pacing w:val="-5"/>
                  <w:sz w:val="24"/>
                </w:rPr>
                <w:t>20</w:t>
              </w:r>
              <w:r w:rsidR="002D5290">
                <w:rPr>
                  <w:color w:val="000000"/>
                  <w:spacing w:val="-5"/>
                  <w:sz w:val="24"/>
                </w:rPr>
                <w:t>1</w:t>
              </w:r>
              <w:r w:rsidR="00A36548">
                <w:rPr>
                  <w:color w:val="000000"/>
                  <w:spacing w:val="-5"/>
                  <w:sz w:val="24"/>
                </w:rPr>
                <w:t>3</w:t>
              </w:r>
              <w:r>
                <w:rPr>
                  <w:color w:val="000000"/>
                  <w:spacing w:val="-5"/>
                  <w:sz w:val="24"/>
                </w:rPr>
                <w:t xml:space="preserve"> г</w:t>
              </w:r>
            </w:smartTag>
            <w:r>
              <w:rPr>
                <w:color w:val="000000"/>
                <w:spacing w:val="-5"/>
                <w:sz w:val="24"/>
              </w:rPr>
              <w:t>.</w:t>
            </w:r>
          </w:p>
        </w:tc>
        <w:tc>
          <w:tcPr>
            <w:tcW w:w="4874" w:type="dxa"/>
          </w:tcPr>
          <w:p w:rsidR="00FA2BB1" w:rsidRDefault="00FA2BB1" w:rsidP="00A55CB0">
            <w:pPr>
              <w:ind w:left="655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УТВЕРЖДАЮ</w:t>
            </w:r>
          </w:p>
          <w:p w:rsidR="00FA2BB1" w:rsidRDefault="00FA2BB1" w:rsidP="00A55CB0">
            <w:pPr>
              <w:ind w:left="655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 xml:space="preserve">Начальник </w:t>
            </w:r>
            <w:r w:rsidR="00A55CB0">
              <w:rPr>
                <w:color w:val="000000"/>
                <w:spacing w:val="-5"/>
                <w:sz w:val="24"/>
              </w:rPr>
              <w:t>о</w:t>
            </w:r>
            <w:r>
              <w:rPr>
                <w:color w:val="000000"/>
                <w:spacing w:val="-5"/>
                <w:sz w:val="24"/>
              </w:rPr>
              <w:t>тдела образования</w:t>
            </w:r>
            <w:r w:rsidR="00A55CB0"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 w:rsidR="00A55CB0">
              <w:rPr>
                <w:color w:val="000000"/>
                <w:spacing w:val="-5"/>
                <w:sz w:val="24"/>
              </w:rPr>
              <w:t xml:space="preserve">администрации </w:t>
            </w:r>
            <w:r>
              <w:rPr>
                <w:color w:val="000000"/>
                <w:spacing w:val="-5"/>
                <w:sz w:val="24"/>
              </w:rPr>
              <w:t>Московского района</w:t>
            </w:r>
            <w:r w:rsidR="00A55CB0">
              <w:rPr>
                <w:color w:val="000000"/>
                <w:spacing w:val="-5"/>
                <w:sz w:val="24"/>
              </w:rPr>
              <w:t xml:space="preserve"> Санкт-Петербурга </w:t>
            </w:r>
          </w:p>
          <w:p w:rsidR="00FA2BB1" w:rsidRDefault="00FA2BB1" w:rsidP="00A55CB0">
            <w:pPr>
              <w:ind w:left="655"/>
              <w:jc w:val="both"/>
              <w:rPr>
                <w:color w:val="000000"/>
                <w:spacing w:val="-5"/>
                <w:sz w:val="24"/>
              </w:rPr>
            </w:pPr>
          </w:p>
          <w:p w:rsidR="00FA2BB1" w:rsidRDefault="00A36548" w:rsidP="00A55CB0">
            <w:pPr>
              <w:ind w:left="655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 xml:space="preserve">Захарова </w:t>
            </w:r>
            <w:r w:rsidR="0005478D">
              <w:rPr>
                <w:color w:val="000000"/>
                <w:spacing w:val="-5"/>
                <w:sz w:val="24"/>
              </w:rPr>
              <w:t>А.В.</w:t>
            </w:r>
          </w:p>
          <w:p w:rsidR="00FA2BB1" w:rsidRDefault="00FA2BB1" w:rsidP="00A55CB0">
            <w:pPr>
              <w:ind w:left="655"/>
              <w:jc w:val="both"/>
              <w:rPr>
                <w:color w:val="000000"/>
                <w:spacing w:val="-5"/>
                <w:sz w:val="24"/>
              </w:rPr>
            </w:pPr>
          </w:p>
          <w:p w:rsidR="00FA2BB1" w:rsidRDefault="00DC4649" w:rsidP="00A55CB0">
            <w:pPr>
              <w:ind w:left="655"/>
              <w:rPr>
                <w:b/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4"/>
              </w:rPr>
              <w:t>"__ " _</w:t>
            </w:r>
            <w:r w:rsidR="00E4571E">
              <w:rPr>
                <w:color w:val="000000"/>
                <w:spacing w:val="-5"/>
                <w:sz w:val="24"/>
              </w:rPr>
              <w:t>_________</w:t>
            </w:r>
            <w:r>
              <w:rPr>
                <w:color w:val="000000"/>
                <w:spacing w:val="-5"/>
                <w:sz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pacing w:val="-5"/>
                  <w:sz w:val="24"/>
                </w:rPr>
                <w:t>20</w:t>
              </w:r>
              <w:r w:rsidR="002D5290">
                <w:rPr>
                  <w:color w:val="000000"/>
                  <w:spacing w:val="-5"/>
                  <w:sz w:val="24"/>
                </w:rPr>
                <w:t>1</w:t>
              </w:r>
              <w:r w:rsidR="00A36548">
                <w:rPr>
                  <w:color w:val="000000"/>
                  <w:spacing w:val="-5"/>
                  <w:sz w:val="24"/>
                </w:rPr>
                <w:t>3</w:t>
              </w:r>
              <w:r>
                <w:rPr>
                  <w:color w:val="000000"/>
                  <w:spacing w:val="-5"/>
                  <w:sz w:val="24"/>
                </w:rPr>
                <w:t xml:space="preserve"> г</w:t>
              </w:r>
            </w:smartTag>
            <w:r>
              <w:rPr>
                <w:color w:val="000000"/>
                <w:spacing w:val="-5"/>
                <w:sz w:val="24"/>
              </w:rPr>
              <w:t>.</w:t>
            </w:r>
          </w:p>
        </w:tc>
      </w:tr>
    </w:tbl>
    <w:p w:rsidR="00FA2BB1" w:rsidRPr="00A55CB0" w:rsidRDefault="00FA2BB1">
      <w:pPr>
        <w:shd w:val="clear" w:color="auto" w:fill="FFFFFF"/>
        <w:ind w:left="378"/>
        <w:jc w:val="center"/>
        <w:rPr>
          <w:b/>
          <w:color w:val="000000"/>
          <w:spacing w:val="-5"/>
          <w:sz w:val="28"/>
        </w:rPr>
      </w:pPr>
    </w:p>
    <w:p w:rsidR="00FA2BB1" w:rsidRPr="00A55CB0" w:rsidRDefault="00FA2BB1">
      <w:pPr>
        <w:shd w:val="clear" w:color="auto" w:fill="FFFFFF"/>
        <w:ind w:left="378"/>
        <w:jc w:val="center"/>
        <w:rPr>
          <w:b/>
          <w:color w:val="000000"/>
          <w:spacing w:val="-5"/>
          <w:sz w:val="28"/>
        </w:rPr>
      </w:pPr>
    </w:p>
    <w:p w:rsidR="00357EB3" w:rsidRDefault="00357EB3" w:rsidP="00357EB3">
      <w:pPr>
        <w:shd w:val="clear" w:color="auto" w:fill="FFFFFF"/>
        <w:spacing w:line="280" w:lineRule="exact"/>
        <w:ind w:left="380"/>
        <w:jc w:val="center"/>
        <w:rPr>
          <w:b/>
          <w:color w:val="000000"/>
          <w:spacing w:val="-5"/>
          <w:sz w:val="28"/>
        </w:rPr>
      </w:pPr>
    </w:p>
    <w:p w:rsidR="00FA2BB1" w:rsidRDefault="00FA2BB1" w:rsidP="00357EB3">
      <w:pPr>
        <w:shd w:val="clear" w:color="auto" w:fill="FFFFFF"/>
        <w:spacing w:line="280" w:lineRule="exact"/>
        <w:ind w:left="380"/>
        <w:jc w:val="center"/>
        <w:rPr>
          <w:b/>
          <w:color w:val="000000"/>
          <w:spacing w:val="-5"/>
          <w:sz w:val="28"/>
        </w:rPr>
      </w:pPr>
      <w:r>
        <w:rPr>
          <w:b/>
          <w:color w:val="000000"/>
          <w:spacing w:val="-5"/>
          <w:sz w:val="28"/>
        </w:rPr>
        <w:t xml:space="preserve">ПОЛОЖЕНИЕ </w:t>
      </w:r>
    </w:p>
    <w:p w:rsidR="00CD4A8D" w:rsidRDefault="00FA2BB1" w:rsidP="00CD4A8D">
      <w:pPr>
        <w:shd w:val="clear" w:color="auto" w:fill="FFFFFF"/>
        <w:jc w:val="center"/>
        <w:rPr>
          <w:b/>
          <w:color w:val="000000"/>
          <w:spacing w:val="-5"/>
          <w:sz w:val="28"/>
        </w:rPr>
      </w:pPr>
      <w:r>
        <w:rPr>
          <w:b/>
          <w:color w:val="000000"/>
          <w:spacing w:val="-5"/>
          <w:sz w:val="28"/>
        </w:rPr>
        <w:t>О ПРОВЕДЕНИИ КОНКУРСА ПЕДАГОГИЧЕСКИХ ДОСТИЖЕНИЙ</w:t>
      </w:r>
      <w:r w:rsidR="00CD4A8D">
        <w:rPr>
          <w:b/>
          <w:color w:val="000000"/>
          <w:spacing w:val="-5"/>
          <w:sz w:val="28"/>
        </w:rPr>
        <w:t xml:space="preserve"> </w:t>
      </w:r>
    </w:p>
    <w:p w:rsidR="00FA2BB1" w:rsidRPr="002D0133" w:rsidRDefault="00FA2BB1" w:rsidP="00357EB3">
      <w:pPr>
        <w:shd w:val="clear" w:color="auto" w:fill="FFFFFF"/>
        <w:spacing w:line="280" w:lineRule="exact"/>
        <w:ind w:left="380"/>
        <w:jc w:val="center"/>
        <w:rPr>
          <w:b/>
          <w:color w:val="000000"/>
          <w:spacing w:val="-5"/>
          <w:sz w:val="28"/>
        </w:rPr>
      </w:pPr>
    </w:p>
    <w:p w:rsidR="00C40EE7" w:rsidRDefault="002B49F0" w:rsidP="00357EB3">
      <w:pPr>
        <w:shd w:val="clear" w:color="auto" w:fill="FFFFFF"/>
        <w:spacing w:line="280" w:lineRule="exact"/>
        <w:ind w:left="380"/>
        <w:jc w:val="center"/>
        <w:rPr>
          <w:b/>
          <w:color w:val="000000"/>
          <w:spacing w:val="-5"/>
          <w:sz w:val="28"/>
        </w:rPr>
      </w:pPr>
      <w:r>
        <w:rPr>
          <w:b/>
          <w:color w:val="000000"/>
          <w:spacing w:val="-5"/>
          <w:sz w:val="28"/>
        </w:rPr>
        <w:t>«УЧИТЕЛЬ-ЛОГОПЕД</w:t>
      </w:r>
      <w:r w:rsidR="00CD4A8D">
        <w:rPr>
          <w:b/>
          <w:color w:val="000000"/>
          <w:spacing w:val="-5"/>
          <w:sz w:val="28"/>
        </w:rPr>
        <w:t xml:space="preserve"> ГОДА МОСКОВСКОГО РАЙОНА</w:t>
      </w:r>
      <w:r w:rsidR="00A36548">
        <w:rPr>
          <w:b/>
          <w:color w:val="000000"/>
          <w:spacing w:val="-5"/>
          <w:sz w:val="28"/>
        </w:rPr>
        <w:t>-2013</w:t>
      </w:r>
      <w:r w:rsidR="00C40EE7">
        <w:rPr>
          <w:b/>
          <w:color w:val="000000"/>
          <w:spacing w:val="-5"/>
          <w:sz w:val="28"/>
        </w:rPr>
        <w:t>»</w:t>
      </w:r>
    </w:p>
    <w:p w:rsidR="00EF7B7B" w:rsidRDefault="00EF7B7B" w:rsidP="00EF7B7B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2012/20</w:t>
      </w:r>
      <w:r w:rsidRPr="004B456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 учебном году</w:t>
      </w:r>
    </w:p>
    <w:p w:rsidR="004A410C" w:rsidRPr="00C922F1" w:rsidRDefault="004A410C">
      <w:pPr>
        <w:shd w:val="clear" w:color="auto" w:fill="FFFFFF"/>
        <w:ind w:right="47"/>
        <w:jc w:val="center"/>
        <w:rPr>
          <w:b/>
          <w:color w:val="000000"/>
          <w:sz w:val="28"/>
        </w:rPr>
      </w:pPr>
    </w:p>
    <w:p w:rsidR="00FA2BB1" w:rsidRDefault="00FA2BB1" w:rsidP="001858F2">
      <w:pPr>
        <w:shd w:val="clear" w:color="auto" w:fill="FFFFFF"/>
        <w:spacing w:before="120" w:after="240"/>
        <w:ind w:right="45"/>
        <w:jc w:val="center"/>
        <w:rPr>
          <w:b/>
          <w:sz w:val="28"/>
          <w:u w:val="single"/>
        </w:rPr>
      </w:pPr>
      <w:r>
        <w:rPr>
          <w:b/>
          <w:color w:val="000000"/>
          <w:spacing w:val="-3"/>
          <w:sz w:val="28"/>
          <w:u w:val="single"/>
        </w:rPr>
        <w:t>1. Общие положения</w:t>
      </w:r>
    </w:p>
    <w:p w:rsidR="00FA2BB1" w:rsidRPr="00357EB3" w:rsidRDefault="00FA2BB1">
      <w:pPr>
        <w:shd w:val="clear" w:color="auto" w:fill="FFFFFF"/>
        <w:ind w:right="40"/>
        <w:jc w:val="both"/>
        <w:rPr>
          <w:sz w:val="24"/>
          <w:szCs w:val="24"/>
        </w:rPr>
      </w:pPr>
      <w:r>
        <w:rPr>
          <w:color w:val="000000"/>
          <w:spacing w:val="-6"/>
          <w:sz w:val="24"/>
        </w:rPr>
        <w:t xml:space="preserve">1.1. </w:t>
      </w:r>
      <w:r w:rsidRPr="00357EB3">
        <w:rPr>
          <w:color w:val="000000"/>
          <w:sz w:val="24"/>
          <w:szCs w:val="24"/>
        </w:rPr>
        <w:t>Конкурс педаго</w:t>
      </w:r>
      <w:r w:rsidR="002B49F0">
        <w:rPr>
          <w:color w:val="000000"/>
          <w:sz w:val="24"/>
          <w:szCs w:val="24"/>
        </w:rPr>
        <w:t>гических достижений «Учитель-логопед</w:t>
      </w:r>
      <w:r w:rsidRPr="00357EB3">
        <w:rPr>
          <w:color w:val="000000"/>
          <w:sz w:val="24"/>
          <w:szCs w:val="24"/>
        </w:rPr>
        <w:t xml:space="preserve"> года Московского района</w:t>
      </w:r>
      <w:r w:rsidR="00A36548">
        <w:rPr>
          <w:color w:val="000000"/>
          <w:sz w:val="24"/>
          <w:szCs w:val="24"/>
        </w:rPr>
        <w:t>-2013</w:t>
      </w:r>
      <w:r w:rsidRPr="00357EB3">
        <w:rPr>
          <w:color w:val="000000"/>
          <w:sz w:val="24"/>
          <w:szCs w:val="24"/>
        </w:rPr>
        <w:t xml:space="preserve">» (далее - конкурс) проводится </w:t>
      </w:r>
      <w:r w:rsidR="00AC5E65" w:rsidRPr="00357EB3">
        <w:rPr>
          <w:color w:val="000000"/>
          <w:sz w:val="24"/>
          <w:szCs w:val="24"/>
        </w:rPr>
        <w:t>о</w:t>
      </w:r>
      <w:r w:rsidRPr="00357EB3">
        <w:rPr>
          <w:color w:val="000000"/>
          <w:sz w:val="24"/>
          <w:szCs w:val="24"/>
        </w:rPr>
        <w:t>тделом образования</w:t>
      </w:r>
      <w:r w:rsidR="00AC5E65" w:rsidRPr="00357EB3">
        <w:rPr>
          <w:color w:val="000000"/>
          <w:sz w:val="24"/>
          <w:szCs w:val="24"/>
        </w:rPr>
        <w:t xml:space="preserve"> администрации Московского района Санкт-Петербурга. Организация конкурса возлагается на </w:t>
      </w:r>
      <w:r w:rsidR="00EF7B7B">
        <w:rPr>
          <w:sz w:val="24"/>
          <w:szCs w:val="24"/>
        </w:rPr>
        <w:t>г</w:t>
      </w:r>
      <w:r w:rsidR="00AC5E65" w:rsidRPr="00357EB3">
        <w:rPr>
          <w:sz w:val="24"/>
          <w:szCs w:val="24"/>
        </w:rPr>
        <w:t xml:space="preserve">осударственное </w:t>
      </w:r>
      <w:r w:rsidR="00EF7B7B">
        <w:rPr>
          <w:sz w:val="24"/>
          <w:szCs w:val="24"/>
        </w:rPr>
        <w:t xml:space="preserve">бюджетное </w:t>
      </w:r>
      <w:r w:rsidR="00AC5E65" w:rsidRPr="00357EB3">
        <w:rPr>
          <w:sz w:val="24"/>
          <w:szCs w:val="24"/>
        </w:rPr>
        <w:t xml:space="preserve">образовательное учреждение дополнительного </w:t>
      </w:r>
      <w:r w:rsidR="002B49F0" w:rsidRPr="00357EB3">
        <w:rPr>
          <w:sz w:val="24"/>
          <w:szCs w:val="24"/>
        </w:rPr>
        <w:t xml:space="preserve">профессионального </w:t>
      </w:r>
      <w:r w:rsidR="00AC5E65" w:rsidRPr="00357EB3">
        <w:rPr>
          <w:sz w:val="24"/>
          <w:szCs w:val="24"/>
        </w:rPr>
        <w:t>педагогического образования</w:t>
      </w:r>
      <w:r w:rsidR="00A36548">
        <w:rPr>
          <w:sz w:val="24"/>
          <w:szCs w:val="24"/>
        </w:rPr>
        <w:t xml:space="preserve"> центр повышения квалификации специалистов Информационн</w:t>
      </w:r>
      <w:r w:rsidR="00AC5E65" w:rsidRPr="00357EB3">
        <w:rPr>
          <w:color w:val="000000"/>
          <w:sz w:val="24"/>
          <w:szCs w:val="24"/>
        </w:rPr>
        <w:t>о-методический центр Московского района</w:t>
      </w:r>
      <w:r w:rsidRPr="00357EB3">
        <w:rPr>
          <w:color w:val="000000"/>
          <w:sz w:val="24"/>
          <w:szCs w:val="24"/>
        </w:rPr>
        <w:t>.</w:t>
      </w:r>
    </w:p>
    <w:p w:rsidR="00FA2BB1" w:rsidRDefault="0049129A" w:rsidP="0049129A">
      <w:pPr>
        <w:shd w:val="clear" w:color="auto" w:fill="FFFFFF"/>
        <w:tabs>
          <w:tab w:val="left" w:pos="567"/>
        </w:tabs>
        <w:spacing w:before="40" w:after="40"/>
        <w:ind w:righ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="0064065E">
        <w:rPr>
          <w:color w:val="000000"/>
          <w:sz w:val="24"/>
          <w:szCs w:val="24"/>
        </w:rPr>
        <w:t xml:space="preserve"> </w:t>
      </w:r>
      <w:r w:rsidR="00FA2BB1" w:rsidRPr="00CD4A8D">
        <w:rPr>
          <w:color w:val="000000"/>
          <w:sz w:val="24"/>
          <w:szCs w:val="24"/>
        </w:rPr>
        <w:t xml:space="preserve">Конкурс направлен на выявление творчески работающих </w:t>
      </w:r>
      <w:r w:rsidR="002B49F0" w:rsidRPr="00CD4A8D">
        <w:rPr>
          <w:color w:val="000000"/>
          <w:sz w:val="24"/>
          <w:szCs w:val="24"/>
        </w:rPr>
        <w:t>учителей-логопедов</w:t>
      </w:r>
      <w:r w:rsidR="00FA2BB1" w:rsidRPr="00CD4A8D">
        <w:rPr>
          <w:color w:val="000000"/>
          <w:sz w:val="24"/>
          <w:szCs w:val="24"/>
        </w:rPr>
        <w:t xml:space="preserve"> </w:t>
      </w:r>
      <w:r w:rsidR="00AC5E65" w:rsidRPr="00CD4A8D">
        <w:rPr>
          <w:color w:val="000000"/>
          <w:sz w:val="24"/>
          <w:szCs w:val="24"/>
        </w:rPr>
        <w:t xml:space="preserve">государственных </w:t>
      </w:r>
      <w:r w:rsidR="00FA2BB1" w:rsidRPr="00CD4A8D">
        <w:rPr>
          <w:color w:val="000000"/>
          <w:sz w:val="24"/>
          <w:szCs w:val="24"/>
        </w:rPr>
        <w:t>образовательных учреждений</w:t>
      </w:r>
      <w:r w:rsidR="00C57126" w:rsidRPr="00CD4A8D">
        <w:rPr>
          <w:color w:val="000000"/>
          <w:sz w:val="24"/>
          <w:szCs w:val="24"/>
        </w:rPr>
        <w:t xml:space="preserve"> (далее </w:t>
      </w:r>
      <w:r w:rsidR="00AC5E65" w:rsidRPr="00CD4A8D">
        <w:rPr>
          <w:color w:val="000000"/>
          <w:sz w:val="24"/>
          <w:szCs w:val="24"/>
        </w:rPr>
        <w:t>Г</w:t>
      </w:r>
      <w:r w:rsidR="00C57126" w:rsidRPr="00CD4A8D">
        <w:rPr>
          <w:color w:val="000000"/>
          <w:sz w:val="24"/>
          <w:szCs w:val="24"/>
        </w:rPr>
        <w:t>ОУ)</w:t>
      </w:r>
      <w:r w:rsidR="0096732B">
        <w:rPr>
          <w:color w:val="000000"/>
          <w:sz w:val="24"/>
          <w:szCs w:val="24"/>
        </w:rPr>
        <w:t xml:space="preserve"> и </w:t>
      </w:r>
      <w:r w:rsidR="0096732B" w:rsidRPr="00CD4A8D">
        <w:rPr>
          <w:color w:val="000000"/>
          <w:sz w:val="24"/>
          <w:szCs w:val="24"/>
        </w:rPr>
        <w:t xml:space="preserve">государственных </w:t>
      </w:r>
      <w:r w:rsidR="0096732B">
        <w:rPr>
          <w:color w:val="000000"/>
          <w:sz w:val="24"/>
          <w:szCs w:val="24"/>
        </w:rPr>
        <w:t xml:space="preserve">дошкольных </w:t>
      </w:r>
      <w:r w:rsidR="0096732B" w:rsidRPr="00CD4A8D">
        <w:rPr>
          <w:color w:val="000000"/>
          <w:sz w:val="24"/>
          <w:szCs w:val="24"/>
        </w:rPr>
        <w:t>образовательных учреждений (далее Г</w:t>
      </w:r>
      <w:r w:rsidR="0096732B">
        <w:rPr>
          <w:color w:val="000000"/>
          <w:sz w:val="24"/>
          <w:szCs w:val="24"/>
        </w:rPr>
        <w:t>Д</w:t>
      </w:r>
      <w:r w:rsidR="0096732B" w:rsidRPr="00CD4A8D">
        <w:rPr>
          <w:color w:val="000000"/>
          <w:sz w:val="24"/>
          <w:szCs w:val="24"/>
        </w:rPr>
        <w:t>ОУ)</w:t>
      </w:r>
      <w:r w:rsidR="00FA2BB1" w:rsidRPr="00CD4A8D">
        <w:rPr>
          <w:color w:val="000000"/>
          <w:sz w:val="24"/>
          <w:szCs w:val="24"/>
        </w:rPr>
        <w:t xml:space="preserve">, имеющих высокий профессиональный рейтинг в </w:t>
      </w:r>
      <w:r w:rsidR="00EF7B7B">
        <w:rPr>
          <w:color w:val="000000"/>
          <w:sz w:val="24"/>
          <w:szCs w:val="24"/>
        </w:rPr>
        <w:t>Г</w:t>
      </w:r>
      <w:r w:rsidR="0096732B">
        <w:rPr>
          <w:color w:val="000000"/>
          <w:sz w:val="24"/>
          <w:szCs w:val="24"/>
        </w:rPr>
        <w:t xml:space="preserve">ОУ или </w:t>
      </w:r>
      <w:r w:rsidR="00AC5E65" w:rsidRPr="00CD4A8D">
        <w:rPr>
          <w:color w:val="000000"/>
          <w:sz w:val="24"/>
          <w:szCs w:val="24"/>
        </w:rPr>
        <w:t>Г</w:t>
      </w:r>
      <w:r w:rsidR="00FA2BB1" w:rsidRPr="00CD4A8D">
        <w:rPr>
          <w:color w:val="000000"/>
          <w:sz w:val="24"/>
          <w:szCs w:val="24"/>
        </w:rPr>
        <w:t>ДОУ, среди воспитанников, родителей и общественности, и распространение передового педагогического опыта</w:t>
      </w:r>
      <w:r w:rsidR="00CD4A8D">
        <w:rPr>
          <w:color w:val="000000"/>
          <w:sz w:val="24"/>
          <w:szCs w:val="24"/>
        </w:rPr>
        <w:t>.</w:t>
      </w:r>
    </w:p>
    <w:p w:rsidR="0096732B" w:rsidRPr="0096732B" w:rsidRDefault="0096732B" w:rsidP="0096732B">
      <w:pPr>
        <w:shd w:val="clear" w:color="auto" w:fill="FFFFFF"/>
        <w:tabs>
          <w:tab w:val="left" w:pos="567"/>
        </w:tabs>
        <w:spacing w:before="40" w:after="40"/>
        <w:ind w:righ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 </w:t>
      </w:r>
      <w:r w:rsidRPr="0096732B">
        <w:rPr>
          <w:color w:val="000000"/>
          <w:sz w:val="24"/>
          <w:szCs w:val="24"/>
        </w:rPr>
        <w:t>Конкурс проводится по следующим номинациям:</w:t>
      </w:r>
    </w:p>
    <w:p w:rsidR="0096732B" w:rsidRPr="0096732B" w:rsidRDefault="0096732B" w:rsidP="0096732B">
      <w:pPr>
        <w:shd w:val="clear" w:color="auto" w:fill="FFFFFF"/>
        <w:tabs>
          <w:tab w:val="left" w:pos="567"/>
        </w:tabs>
        <w:spacing w:before="40" w:after="40"/>
        <w:ind w:right="29"/>
        <w:jc w:val="both"/>
        <w:rPr>
          <w:color w:val="000000"/>
          <w:sz w:val="24"/>
          <w:szCs w:val="24"/>
        </w:rPr>
      </w:pPr>
      <w:r w:rsidRPr="0096732B">
        <w:rPr>
          <w:color w:val="000000"/>
          <w:sz w:val="24"/>
          <w:szCs w:val="24"/>
        </w:rPr>
        <w:t>•</w:t>
      </w:r>
      <w:r w:rsidRPr="0096732B">
        <w:rPr>
          <w:color w:val="000000"/>
          <w:sz w:val="24"/>
          <w:szCs w:val="24"/>
        </w:rPr>
        <w:tab/>
        <w:t>«Учитель</w:t>
      </w:r>
      <w:r>
        <w:rPr>
          <w:color w:val="000000"/>
          <w:sz w:val="24"/>
          <w:szCs w:val="24"/>
        </w:rPr>
        <w:t>-логопед</w:t>
      </w:r>
      <w:r w:rsidRPr="0096732B">
        <w:rPr>
          <w:color w:val="000000"/>
          <w:sz w:val="24"/>
          <w:szCs w:val="24"/>
        </w:rPr>
        <w:t xml:space="preserve"> года».</w:t>
      </w:r>
    </w:p>
    <w:p w:rsidR="0096732B" w:rsidRPr="001A211A" w:rsidRDefault="0096732B" w:rsidP="0096732B">
      <w:pPr>
        <w:shd w:val="clear" w:color="auto" w:fill="FFFFFF"/>
        <w:tabs>
          <w:tab w:val="left" w:pos="567"/>
        </w:tabs>
        <w:spacing w:before="40" w:after="40"/>
        <w:ind w:right="29"/>
        <w:jc w:val="both"/>
        <w:rPr>
          <w:color w:val="000000"/>
          <w:sz w:val="24"/>
          <w:szCs w:val="24"/>
        </w:rPr>
      </w:pPr>
      <w:r w:rsidRPr="0096732B">
        <w:rPr>
          <w:color w:val="000000"/>
          <w:sz w:val="24"/>
          <w:szCs w:val="24"/>
        </w:rPr>
        <w:t>•</w:t>
      </w:r>
      <w:r w:rsidRPr="0096732B">
        <w:rPr>
          <w:color w:val="000000"/>
          <w:sz w:val="24"/>
          <w:szCs w:val="24"/>
        </w:rPr>
        <w:tab/>
      </w:r>
      <w:r w:rsidR="00F6197A" w:rsidRPr="001A211A">
        <w:rPr>
          <w:rFonts w:ascii="Times New Roman CYR" w:hAnsi="Times New Roman CYR" w:cs="Times New Roman CYR"/>
          <w:bCs/>
          <w:sz w:val="24"/>
          <w:szCs w:val="24"/>
        </w:rPr>
        <w:t>«Логопедические надежды»</w:t>
      </w:r>
    </w:p>
    <w:p w:rsidR="00FA2BB1" w:rsidRPr="00357EB3" w:rsidRDefault="0096732B">
      <w:pPr>
        <w:shd w:val="clear" w:color="auto" w:fill="FFFFFF"/>
        <w:tabs>
          <w:tab w:val="left" w:pos="58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FA2BB1" w:rsidRPr="00357EB3">
        <w:rPr>
          <w:color w:val="000000"/>
          <w:sz w:val="24"/>
          <w:szCs w:val="24"/>
        </w:rPr>
        <w:t>. При рассмотрении результатов конкурса для лауреатов и участников конкурса могут быть введены специальные номинации и определены поощрительные премии и дипломы.</w:t>
      </w:r>
    </w:p>
    <w:p w:rsidR="00FA2BB1" w:rsidRDefault="00FA2BB1" w:rsidP="00C7452B">
      <w:pPr>
        <w:shd w:val="clear" w:color="auto" w:fill="FFFFFF"/>
        <w:spacing w:before="240" w:after="240"/>
        <w:ind w:right="23"/>
        <w:jc w:val="center"/>
        <w:rPr>
          <w:b/>
          <w:sz w:val="28"/>
          <w:u w:val="single"/>
        </w:rPr>
      </w:pPr>
      <w:r>
        <w:rPr>
          <w:b/>
          <w:color w:val="000000"/>
          <w:spacing w:val="1"/>
          <w:sz w:val="28"/>
          <w:u w:val="single"/>
        </w:rPr>
        <w:t>2. Цели и задачи конкурса</w:t>
      </w:r>
    </w:p>
    <w:p w:rsidR="00FA2BB1" w:rsidRDefault="00FA2BB1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 2.1. </w:t>
      </w:r>
      <w:r>
        <w:rPr>
          <w:b/>
          <w:color w:val="000000"/>
          <w:spacing w:val="1"/>
          <w:sz w:val="24"/>
        </w:rPr>
        <w:t>Цель  конкурса</w:t>
      </w:r>
      <w:r>
        <w:rPr>
          <w:color w:val="000000"/>
          <w:spacing w:val="1"/>
          <w:sz w:val="24"/>
        </w:rPr>
        <w:t>: повышение престижа  профессии</w:t>
      </w:r>
      <w:r w:rsidR="002B49F0">
        <w:rPr>
          <w:color w:val="000000"/>
          <w:spacing w:val="1"/>
          <w:sz w:val="24"/>
        </w:rPr>
        <w:t xml:space="preserve"> учителя-логопеда.</w:t>
      </w:r>
    </w:p>
    <w:p w:rsidR="00FA2BB1" w:rsidRDefault="00FA2BB1">
      <w:pPr>
        <w:shd w:val="clear" w:color="auto" w:fill="FFFFFF"/>
        <w:tabs>
          <w:tab w:val="left" w:pos="580"/>
        </w:tabs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 2.2. </w:t>
      </w:r>
      <w:r>
        <w:rPr>
          <w:b/>
          <w:color w:val="000000"/>
          <w:spacing w:val="1"/>
          <w:sz w:val="24"/>
        </w:rPr>
        <w:t>Задачи конкурса</w:t>
      </w:r>
      <w:r>
        <w:rPr>
          <w:color w:val="000000"/>
          <w:spacing w:val="1"/>
          <w:sz w:val="24"/>
        </w:rPr>
        <w:t xml:space="preserve">: </w:t>
      </w:r>
    </w:p>
    <w:p w:rsidR="00FA2BB1" w:rsidRPr="00111949" w:rsidRDefault="00FA2BB1" w:rsidP="008E56C8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  <w:tab w:val="left" w:pos="709"/>
        </w:tabs>
        <w:ind w:left="426" w:firstLine="0"/>
        <w:jc w:val="both"/>
        <w:rPr>
          <w:color w:val="000000"/>
          <w:sz w:val="24"/>
          <w:szCs w:val="24"/>
        </w:rPr>
      </w:pPr>
      <w:r w:rsidRPr="009C6C1B">
        <w:rPr>
          <w:color w:val="000000"/>
          <w:spacing w:val="2"/>
          <w:sz w:val="24"/>
          <w:szCs w:val="24"/>
        </w:rPr>
        <w:t>открытие талантливых педагогов в Московском районе</w:t>
      </w:r>
      <w:r w:rsidR="00652B6D" w:rsidRPr="009C6C1B">
        <w:rPr>
          <w:color w:val="000000"/>
          <w:spacing w:val="2"/>
          <w:sz w:val="24"/>
          <w:szCs w:val="24"/>
        </w:rPr>
        <w:t xml:space="preserve">, работающих в </w:t>
      </w:r>
      <w:r w:rsidR="00652B6D" w:rsidRPr="00111949">
        <w:rPr>
          <w:color w:val="000000"/>
          <w:spacing w:val="2"/>
          <w:sz w:val="24"/>
          <w:szCs w:val="24"/>
        </w:rPr>
        <w:t>системе образования</w:t>
      </w:r>
      <w:r w:rsidRPr="00111949">
        <w:rPr>
          <w:color w:val="000000"/>
          <w:spacing w:val="1"/>
          <w:sz w:val="24"/>
          <w:szCs w:val="24"/>
        </w:rPr>
        <w:t>;</w:t>
      </w:r>
    </w:p>
    <w:p w:rsidR="00C57126" w:rsidRPr="00C57126" w:rsidRDefault="00C57126" w:rsidP="008E56C8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  <w:tab w:val="left" w:pos="709"/>
        </w:tabs>
        <w:ind w:left="426" w:firstLine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распространение и внедрение в педагогическую практику опыта победителей и лауреатов конкурса;</w:t>
      </w:r>
    </w:p>
    <w:p w:rsidR="00FA2BB1" w:rsidRPr="009C6C1B" w:rsidRDefault="00FA2BB1" w:rsidP="008E56C8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  <w:tab w:val="left" w:pos="709"/>
        </w:tabs>
        <w:ind w:left="426" w:firstLine="0"/>
        <w:jc w:val="both"/>
        <w:rPr>
          <w:color w:val="000000"/>
          <w:spacing w:val="-4"/>
          <w:sz w:val="24"/>
          <w:szCs w:val="24"/>
        </w:rPr>
      </w:pPr>
      <w:r w:rsidRPr="009C6C1B">
        <w:rPr>
          <w:color w:val="000000"/>
          <w:spacing w:val="3"/>
          <w:sz w:val="24"/>
          <w:szCs w:val="24"/>
        </w:rPr>
        <w:t xml:space="preserve">выявление новых образовательных технологий, </w:t>
      </w:r>
      <w:r w:rsidR="00C57126">
        <w:rPr>
          <w:color w:val="000000"/>
          <w:spacing w:val="3"/>
          <w:sz w:val="24"/>
          <w:szCs w:val="24"/>
        </w:rPr>
        <w:t>инновацион</w:t>
      </w:r>
      <w:r w:rsidRPr="009C6C1B">
        <w:rPr>
          <w:color w:val="000000"/>
          <w:spacing w:val="3"/>
          <w:sz w:val="24"/>
          <w:szCs w:val="24"/>
        </w:rPr>
        <w:t xml:space="preserve">ных методов  </w:t>
      </w:r>
      <w:r w:rsidR="002B49F0">
        <w:rPr>
          <w:color w:val="000000"/>
          <w:spacing w:val="3"/>
          <w:sz w:val="24"/>
          <w:szCs w:val="24"/>
        </w:rPr>
        <w:t xml:space="preserve">коррекции, развития и </w:t>
      </w:r>
      <w:r w:rsidR="00C57126">
        <w:rPr>
          <w:color w:val="000000"/>
          <w:spacing w:val="3"/>
          <w:sz w:val="24"/>
          <w:szCs w:val="24"/>
        </w:rPr>
        <w:t>обучения</w:t>
      </w:r>
      <w:r w:rsidRPr="009C6C1B">
        <w:rPr>
          <w:color w:val="000000"/>
          <w:spacing w:val="-2"/>
          <w:sz w:val="24"/>
          <w:szCs w:val="24"/>
        </w:rPr>
        <w:t>;</w:t>
      </w:r>
    </w:p>
    <w:p w:rsidR="00FA2BB1" w:rsidRPr="009C6C1B" w:rsidRDefault="00FA2BB1" w:rsidP="008E56C8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  <w:tab w:val="left" w:pos="709"/>
        </w:tabs>
        <w:ind w:left="426" w:firstLine="0"/>
        <w:jc w:val="both"/>
        <w:rPr>
          <w:color w:val="000000"/>
          <w:sz w:val="24"/>
          <w:szCs w:val="24"/>
        </w:rPr>
      </w:pPr>
      <w:r w:rsidRPr="009C6C1B">
        <w:rPr>
          <w:color w:val="000000"/>
          <w:spacing w:val="-1"/>
          <w:sz w:val="24"/>
          <w:szCs w:val="24"/>
        </w:rPr>
        <w:t>развитие   форм профессионального общения и расширение его диа</w:t>
      </w:r>
      <w:r w:rsidRPr="009C6C1B">
        <w:rPr>
          <w:color w:val="000000"/>
          <w:spacing w:val="-4"/>
          <w:sz w:val="24"/>
          <w:szCs w:val="24"/>
        </w:rPr>
        <w:t>пазона;</w:t>
      </w:r>
    </w:p>
    <w:p w:rsidR="00FA2BB1" w:rsidRPr="009C6C1B" w:rsidRDefault="00FA2BB1" w:rsidP="008E56C8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  <w:tab w:val="left" w:pos="709"/>
        </w:tabs>
        <w:ind w:left="426" w:firstLine="0"/>
        <w:jc w:val="both"/>
        <w:rPr>
          <w:b/>
          <w:color w:val="000000"/>
          <w:spacing w:val="-2"/>
          <w:sz w:val="24"/>
          <w:szCs w:val="24"/>
          <w:u w:val="single"/>
        </w:rPr>
      </w:pPr>
      <w:r w:rsidRPr="009C6C1B">
        <w:rPr>
          <w:color w:val="000000"/>
          <w:spacing w:val="1"/>
          <w:sz w:val="24"/>
          <w:szCs w:val="24"/>
        </w:rPr>
        <w:t xml:space="preserve">формирование </w:t>
      </w:r>
      <w:r w:rsidR="00684EEB" w:rsidRPr="00203D2A">
        <w:rPr>
          <w:spacing w:val="1"/>
          <w:sz w:val="24"/>
          <w:szCs w:val="24"/>
        </w:rPr>
        <w:t>позитивного</w:t>
      </w:r>
      <w:r w:rsidR="00684EEB" w:rsidRPr="009C6C1B">
        <w:rPr>
          <w:color w:val="000000"/>
          <w:spacing w:val="1"/>
          <w:sz w:val="24"/>
          <w:szCs w:val="24"/>
        </w:rPr>
        <w:t xml:space="preserve"> </w:t>
      </w:r>
      <w:r w:rsidRPr="009C6C1B">
        <w:rPr>
          <w:color w:val="000000"/>
          <w:spacing w:val="1"/>
          <w:sz w:val="24"/>
          <w:szCs w:val="24"/>
        </w:rPr>
        <w:t>общественного представления о потенциале развития об</w:t>
      </w:r>
      <w:r w:rsidRPr="009C6C1B">
        <w:rPr>
          <w:color w:val="000000"/>
          <w:spacing w:val="1"/>
          <w:sz w:val="24"/>
          <w:szCs w:val="24"/>
        </w:rPr>
        <w:softHyphen/>
      </w:r>
      <w:r w:rsidRPr="009C6C1B">
        <w:rPr>
          <w:color w:val="000000"/>
          <w:sz w:val="24"/>
          <w:szCs w:val="24"/>
        </w:rPr>
        <w:t>разовательной системы Московского района Санкт-Петербурга.</w:t>
      </w:r>
    </w:p>
    <w:p w:rsidR="006757CC" w:rsidRDefault="006757CC" w:rsidP="00C7452B">
      <w:pPr>
        <w:shd w:val="clear" w:color="auto" w:fill="FFFFFF"/>
        <w:spacing w:before="240" w:after="240"/>
        <w:ind w:right="62"/>
        <w:jc w:val="center"/>
        <w:rPr>
          <w:b/>
          <w:color w:val="000000"/>
          <w:spacing w:val="-2"/>
          <w:sz w:val="28"/>
          <w:u w:val="single"/>
        </w:rPr>
      </w:pPr>
    </w:p>
    <w:p w:rsidR="00FA2BB1" w:rsidRDefault="00FA2BB1" w:rsidP="00C7452B">
      <w:pPr>
        <w:shd w:val="clear" w:color="auto" w:fill="FFFFFF"/>
        <w:spacing w:before="240" w:after="240"/>
        <w:ind w:right="62"/>
        <w:jc w:val="center"/>
        <w:rPr>
          <w:b/>
          <w:color w:val="000000"/>
          <w:spacing w:val="-2"/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lastRenderedPageBreak/>
        <w:t>3. Участники конкурса</w:t>
      </w:r>
    </w:p>
    <w:p w:rsidR="00CD4A8D" w:rsidRDefault="00045212" w:rsidP="00045212">
      <w:pPr>
        <w:shd w:val="clear" w:color="auto" w:fill="FFFFFF"/>
        <w:tabs>
          <w:tab w:val="left" w:pos="567"/>
        </w:tabs>
        <w:spacing w:before="40" w:after="4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</w:rPr>
        <w:t>3.1.</w:t>
      </w:r>
      <w:r w:rsidR="0096732B">
        <w:rPr>
          <w:color w:val="000000"/>
          <w:spacing w:val="-1"/>
          <w:sz w:val="24"/>
        </w:rPr>
        <w:t xml:space="preserve"> </w:t>
      </w:r>
      <w:r w:rsidR="00FA2BB1">
        <w:rPr>
          <w:color w:val="000000"/>
          <w:spacing w:val="-1"/>
          <w:sz w:val="24"/>
        </w:rPr>
        <w:t xml:space="preserve">В </w:t>
      </w:r>
      <w:r w:rsidR="0096732B" w:rsidRPr="0096732B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конкурсной </w:t>
      </w:r>
      <w:r w:rsidR="0096732B" w:rsidRPr="0096732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номинации</w:t>
      </w:r>
      <w:r w:rsidR="00FA2BB1">
        <w:rPr>
          <w:color w:val="000000"/>
          <w:spacing w:val="-1"/>
          <w:sz w:val="24"/>
        </w:rPr>
        <w:t xml:space="preserve"> </w:t>
      </w:r>
      <w:r w:rsidR="005A1356" w:rsidRPr="0096732B">
        <w:rPr>
          <w:b/>
          <w:color w:val="000000"/>
          <w:spacing w:val="-1"/>
          <w:sz w:val="24"/>
        </w:rPr>
        <w:t>«</w:t>
      </w:r>
      <w:r w:rsidR="002B49F0" w:rsidRPr="0096732B">
        <w:rPr>
          <w:b/>
          <w:color w:val="000000"/>
          <w:spacing w:val="-1"/>
          <w:sz w:val="24"/>
        </w:rPr>
        <w:t>Учитель-логопед</w:t>
      </w:r>
      <w:r w:rsidR="005A1356" w:rsidRPr="0096732B">
        <w:rPr>
          <w:b/>
          <w:color w:val="000000"/>
          <w:spacing w:val="-1"/>
          <w:sz w:val="24"/>
        </w:rPr>
        <w:t xml:space="preserve"> года Московского района</w:t>
      </w:r>
      <w:r w:rsidR="0096732B" w:rsidRPr="0096732B">
        <w:rPr>
          <w:b/>
          <w:color w:val="000000"/>
          <w:spacing w:val="-1"/>
          <w:sz w:val="24"/>
        </w:rPr>
        <w:t>-2013</w:t>
      </w:r>
      <w:r w:rsidR="005A1356" w:rsidRPr="0096732B">
        <w:rPr>
          <w:b/>
          <w:color w:val="000000"/>
          <w:spacing w:val="-1"/>
          <w:sz w:val="24"/>
        </w:rPr>
        <w:t>»</w:t>
      </w:r>
      <w:r w:rsidR="005A1356">
        <w:rPr>
          <w:color w:val="000000"/>
          <w:spacing w:val="-1"/>
          <w:sz w:val="24"/>
        </w:rPr>
        <w:t xml:space="preserve"> </w:t>
      </w:r>
      <w:r w:rsidR="00FA2BB1">
        <w:rPr>
          <w:color w:val="000000"/>
          <w:spacing w:val="-1"/>
          <w:sz w:val="24"/>
        </w:rPr>
        <w:t xml:space="preserve">могут принять участие </w:t>
      </w:r>
      <w:r w:rsidR="002B49F0">
        <w:rPr>
          <w:color w:val="000000"/>
          <w:spacing w:val="-1"/>
          <w:sz w:val="24"/>
        </w:rPr>
        <w:t>учителя-логопеды</w:t>
      </w:r>
      <w:r w:rsidR="00FA2BB1">
        <w:rPr>
          <w:color w:val="000000"/>
          <w:spacing w:val="-1"/>
          <w:sz w:val="24"/>
        </w:rPr>
        <w:t xml:space="preserve">, </w:t>
      </w:r>
      <w:r w:rsidR="00AB531B">
        <w:rPr>
          <w:color w:val="000000"/>
          <w:spacing w:val="-1"/>
          <w:sz w:val="24"/>
        </w:rPr>
        <w:t>работающие</w:t>
      </w:r>
      <w:r w:rsidR="00FA2BB1">
        <w:rPr>
          <w:color w:val="000000"/>
          <w:sz w:val="24"/>
        </w:rPr>
        <w:t xml:space="preserve"> в государственных образовательных учреж</w:t>
      </w:r>
      <w:r w:rsidR="00FA2BB1">
        <w:rPr>
          <w:color w:val="000000"/>
          <w:spacing w:val="1"/>
          <w:sz w:val="24"/>
        </w:rPr>
        <w:t>дениях всех т</w:t>
      </w:r>
      <w:r w:rsidR="00FA10F1">
        <w:rPr>
          <w:color w:val="000000"/>
          <w:spacing w:val="1"/>
          <w:sz w:val="24"/>
        </w:rPr>
        <w:t>ипов</w:t>
      </w:r>
      <w:r w:rsidR="0049129A">
        <w:rPr>
          <w:color w:val="000000"/>
          <w:spacing w:val="1"/>
          <w:sz w:val="24"/>
        </w:rPr>
        <w:t xml:space="preserve"> и видов</w:t>
      </w:r>
      <w:r w:rsidR="00FA10F1">
        <w:rPr>
          <w:color w:val="000000"/>
          <w:spacing w:val="1"/>
          <w:sz w:val="24"/>
        </w:rPr>
        <w:t xml:space="preserve">, </w:t>
      </w:r>
      <w:r w:rsidR="00110AC6">
        <w:rPr>
          <w:color w:val="000000"/>
          <w:spacing w:val="1"/>
          <w:sz w:val="24"/>
        </w:rPr>
        <w:t xml:space="preserve">подведомственных </w:t>
      </w:r>
      <w:r w:rsidR="00FA10F1">
        <w:rPr>
          <w:color w:val="000000"/>
          <w:spacing w:val="1"/>
          <w:sz w:val="24"/>
        </w:rPr>
        <w:t>администрации</w:t>
      </w:r>
      <w:r w:rsidR="00FA2BB1">
        <w:rPr>
          <w:color w:val="000000"/>
          <w:spacing w:val="1"/>
          <w:sz w:val="24"/>
        </w:rPr>
        <w:t xml:space="preserve"> Московского района</w:t>
      </w:r>
      <w:r w:rsidR="00FA10F1">
        <w:rPr>
          <w:color w:val="000000"/>
          <w:spacing w:val="1"/>
          <w:sz w:val="24"/>
        </w:rPr>
        <w:t xml:space="preserve"> Санкт-Петербурга</w:t>
      </w:r>
      <w:r w:rsidR="00110AC6">
        <w:rPr>
          <w:color w:val="000000"/>
          <w:spacing w:val="1"/>
          <w:sz w:val="24"/>
        </w:rPr>
        <w:t>,</w:t>
      </w:r>
      <w:r w:rsidR="00FA2BB1">
        <w:rPr>
          <w:color w:val="000000"/>
          <w:sz w:val="24"/>
        </w:rPr>
        <w:t xml:space="preserve"> </w:t>
      </w:r>
      <w:r w:rsidR="00CD4A8D">
        <w:rPr>
          <w:color w:val="000000"/>
          <w:sz w:val="24"/>
        </w:rPr>
        <w:t xml:space="preserve">имеющие </w:t>
      </w:r>
      <w:r w:rsidR="00CD4A8D" w:rsidRPr="005A1356">
        <w:rPr>
          <w:b/>
          <w:color w:val="000000"/>
          <w:sz w:val="24"/>
        </w:rPr>
        <w:t>высшую</w:t>
      </w:r>
      <w:r w:rsidR="0096732B">
        <w:rPr>
          <w:b/>
          <w:color w:val="000000"/>
          <w:sz w:val="24"/>
        </w:rPr>
        <w:t xml:space="preserve"> или первую</w:t>
      </w:r>
      <w:r w:rsidR="00CD4A8D">
        <w:rPr>
          <w:color w:val="000000"/>
          <w:sz w:val="24"/>
        </w:rPr>
        <w:t xml:space="preserve"> </w:t>
      </w:r>
      <w:r w:rsidR="00CD4A8D">
        <w:rPr>
          <w:b/>
          <w:color w:val="000000"/>
          <w:sz w:val="24"/>
        </w:rPr>
        <w:t>квалификационную категорию</w:t>
      </w:r>
      <w:r>
        <w:rPr>
          <w:color w:val="000000"/>
          <w:sz w:val="24"/>
        </w:rPr>
        <w:t xml:space="preserve"> </w:t>
      </w:r>
      <w:r w:rsidR="00CD4A8D" w:rsidRPr="00045212">
        <w:rPr>
          <w:color w:val="000000"/>
          <w:sz w:val="24"/>
          <w:szCs w:val="24"/>
        </w:rPr>
        <w:t>и стаж работы в должности «учитель-логопед» свыше 5 лет</w:t>
      </w:r>
      <w:r w:rsidR="0064065E" w:rsidRPr="0064065E">
        <w:rPr>
          <w:sz w:val="24"/>
          <w:szCs w:val="24"/>
        </w:rPr>
        <w:t>;</w:t>
      </w:r>
      <w:r w:rsidR="00CD4A8D" w:rsidRPr="00045212">
        <w:rPr>
          <w:sz w:val="24"/>
          <w:szCs w:val="24"/>
        </w:rPr>
        <w:t xml:space="preserve"> имеющие</w:t>
      </w:r>
      <w:r w:rsidR="00CD4A8D" w:rsidRPr="00045212">
        <w:rPr>
          <w:color w:val="000000"/>
          <w:sz w:val="24"/>
          <w:szCs w:val="24"/>
        </w:rPr>
        <w:t xml:space="preserve"> индивидуальный вы</w:t>
      </w:r>
      <w:r w:rsidR="0064065E">
        <w:rPr>
          <w:color w:val="000000"/>
          <w:sz w:val="24"/>
          <w:szCs w:val="24"/>
        </w:rPr>
        <w:t>сокий уровень профессионализма,</w:t>
      </w:r>
      <w:r w:rsidR="0064065E" w:rsidRPr="0064065E">
        <w:rPr>
          <w:color w:val="000000"/>
          <w:sz w:val="24"/>
          <w:szCs w:val="24"/>
        </w:rPr>
        <w:t xml:space="preserve"> </w:t>
      </w:r>
      <w:r w:rsidR="00CD4A8D" w:rsidRPr="00045212">
        <w:rPr>
          <w:color w:val="000000"/>
          <w:sz w:val="24"/>
          <w:szCs w:val="24"/>
        </w:rPr>
        <w:t xml:space="preserve">успехи в осуществлении коррекционно-развивающего сопровождения детей, </w:t>
      </w:r>
      <w:r w:rsidR="00CD4A8D" w:rsidRPr="00045212">
        <w:rPr>
          <w:sz w:val="24"/>
          <w:szCs w:val="24"/>
        </w:rPr>
        <w:t>в апробации инновационных разработок</w:t>
      </w:r>
      <w:r w:rsidR="00CD4A8D" w:rsidRPr="00045212">
        <w:rPr>
          <w:color w:val="000000"/>
          <w:sz w:val="24"/>
          <w:szCs w:val="24"/>
        </w:rPr>
        <w:t xml:space="preserve"> или обобщении результатов работы среди педагогического сообщества района, города и обладающие творческими интересами вне педагогической деятельности.</w:t>
      </w:r>
    </w:p>
    <w:p w:rsidR="0096732B" w:rsidRPr="00045212" w:rsidRDefault="0096732B" w:rsidP="00045212">
      <w:pPr>
        <w:shd w:val="clear" w:color="auto" w:fill="FFFFFF"/>
        <w:tabs>
          <w:tab w:val="left" w:pos="567"/>
        </w:tabs>
        <w:spacing w:before="40" w:after="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6732B">
        <w:rPr>
          <w:sz w:val="24"/>
          <w:szCs w:val="24"/>
        </w:rPr>
        <w:t xml:space="preserve">В номинации </w:t>
      </w:r>
      <w:r w:rsidR="00F6197A" w:rsidRPr="001A211A">
        <w:rPr>
          <w:rFonts w:ascii="Times New Roman CYR" w:hAnsi="Times New Roman CYR" w:cs="Times New Roman CYR"/>
          <w:bCs/>
          <w:sz w:val="24"/>
          <w:szCs w:val="24"/>
        </w:rPr>
        <w:t>«Логопедические надежды»</w:t>
      </w:r>
      <w:r w:rsidRPr="0096732B">
        <w:rPr>
          <w:sz w:val="24"/>
          <w:szCs w:val="24"/>
        </w:rPr>
        <w:t xml:space="preserve"> могут принять участие учителя-логопеды государственных образовательных учреждений всех типов и видов, подведомственных администрации Московского района, в возрасте до 30 лет и с педагогическим стажем работы до 5 лет без учета квалификационной категории, обладающие творческими интересами вне педагогической деятельности.</w:t>
      </w:r>
    </w:p>
    <w:p w:rsidR="00FA2BB1" w:rsidRDefault="00FA2BB1" w:rsidP="00045212">
      <w:pPr>
        <w:shd w:val="clear" w:color="auto" w:fill="FFFFFF"/>
        <w:tabs>
          <w:tab w:val="left" w:pos="0"/>
        </w:tabs>
        <w:jc w:val="both"/>
        <w:rPr>
          <w:color w:val="000000"/>
          <w:spacing w:val="-10"/>
          <w:sz w:val="24"/>
        </w:rPr>
      </w:pPr>
    </w:p>
    <w:p w:rsidR="00FA2BB1" w:rsidRDefault="002D0133" w:rsidP="007A0D98">
      <w:pPr>
        <w:shd w:val="clear" w:color="auto" w:fill="FFFFFF"/>
        <w:tabs>
          <w:tab w:val="left" w:pos="284"/>
        </w:tabs>
        <w:ind w:left="284"/>
        <w:jc w:val="both"/>
        <w:rPr>
          <w:spacing w:val="3"/>
          <w:sz w:val="24"/>
        </w:rPr>
      </w:pPr>
      <w:r>
        <w:rPr>
          <w:color w:val="000000"/>
          <w:sz w:val="24"/>
        </w:rPr>
        <w:t>3.</w:t>
      </w:r>
      <w:r w:rsidR="007A0D98">
        <w:rPr>
          <w:color w:val="000000"/>
          <w:sz w:val="24"/>
        </w:rPr>
        <w:t>3</w:t>
      </w:r>
      <w:r w:rsidR="00FA2BB1">
        <w:rPr>
          <w:color w:val="000000"/>
          <w:sz w:val="24"/>
        </w:rPr>
        <w:t xml:space="preserve">. </w:t>
      </w:r>
      <w:r w:rsidR="00FA2BB1" w:rsidRPr="00BB4E36">
        <w:rPr>
          <w:color w:val="000000"/>
          <w:spacing w:val="-4"/>
          <w:sz w:val="24"/>
          <w:szCs w:val="24"/>
        </w:rPr>
        <w:t xml:space="preserve">Выдвижение кандидатов для участия в конкурсе осуществляет </w:t>
      </w:r>
      <w:r w:rsidR="0049129A">
        <w:rPr>
          <w:color w:val="000000"/>
          <w:spacing w:val="-4"/>
          <w:sz w:val="24"/>
          <w:szCs w:val="24"/>
        </w:rPr>
        <w:t>орган общественного управления</w:t>
      </w:r>
      <w:r w:rsidR="00FA2BB1" w:rsidRPr="00BB4E36">
        <w:rPr>
          <w:color w:val="000000"/>
          <w:spacing w:val="-4"/>
          <w:sz w:val="24"/>
          <w:szCs w:val="24"/>
        </w:rPr>
        <w:t xml:space="preserve"> </w:t>
      </w:r>
      <w:r w:rsidR="00F6197A">
        <w:rPr>
          <w:color w:val="000000"/>
          <w:spacing w:val="-4"/>
          <w:sz w:val="24"/>
          <w:szCs w:val="24"/>
        </w:rPr>
        <w:t>Г</w:t>
      </w:r>
      <w:r w:rsidR="00A43B1B">
        <w:rPr>
          <w:color w:val="000000"/>
          <w:spacing w:val="-4"/>
          <w:sz w:val="24"/>
          <w:szCs w:val="24"/>
        </w:rPr>
        <w:t>ОУ или</w:t>
      </w:r>
      <w:r w:rsidR="00391FE5">
        <w:rPr>
          <w:color w:val="000000"/>
          <w:spacing w:val="-4"/>
          <w:sz w:val="24"/>
          <w:szCs w:val="24"/>
        </w:rPr>
        <w:t xml:space="preserve"> </w:t>
      </w:r>
      <w:r w:rsidR="00E2241F" w:rsidRPr="00BB4E36">
        <w:rPr>
          <w:color w:val="000000"/>
          <w:spacing w:val="-4"/>
          <w:sz w:val="24"/>
          <w:szCs w:val="24"/>
        </w:rPr>
        <w:t>ГДОУ</w:t>
      </w:r>
      <w:r w:rsidR="0064065E">
        <w:rPr>
          <w:color w:val="000000"/>
          <w:spacing w:val="-4"/>
          <w:sz w:val="24"/>
          <w:szCs w:val="24"/>
        </w:rPr>
        <w:t xml:space="preserve"> (в соответствии с У</w:t>
      </w:r>
      <w:r w:rsidR="0049129A">
        <w:rPr>
          <w:color w:val="000000"/>
          <w:spacing w:val="-4"/>
          <w:sz w:val="24"/>
          <w:szCs w:val="24"/>
        </w:rPr>
        <w:t>ставом</w:t>
      </w:r>
      <w:r w:rsidR="0064065E">
        <w:rPr>
          <w:color w:val="000000"/>
          <w:spacing w:val="-4"/>
          <w:sz w:val="24"/>
          <w:szCs w:val="24"/>
        </w:rPr>
        <w:t xml:space="preserve"> учреждения</w:t>
      </w:r>
      <w:r w:rsidR="0049129A">
        <w:rPr>
          <w:color w:val="000000"/>
          <w:spacing w:val="-4"/>
          <w:sz w:val="24"/>
          <w:szCs w:val="24"/>
        </w:rPr>
        <w:t>)</w:t>
      </w:r>
      <w:r w:rsidR="00FA2BB1" w:rsidRPr="00BB4E36">
        <w:rPr>
          <w:spacing w:val="-4"/>
          <w:sz w:val="24"/>
          <w:szCs w:val="24"/>
        </w:rPr>
        <w:t>.</w:t>
      </w:r>
      <w:r w:rsidR="00FA2BB1">
        <w:rPr>
          <w:spacing w:val="3"/>
          <w:sz w:val="24"/>
        </w:rPr>
        <w:t xml:space="preserve"> </w:t>
      </w:r>
    </w:p>
    <w:p w:rsidR="002B7E2B" w:rsidRDefault="002B7E2B" w:rsidP="00D04BED">
      <w:pPr>
        <w:shd w:val="clear" w:color="auto" w:fill="FFFFFF"/>
        <w:tabs>
          <w:tab w:val="left" w:pos="0"/>
        </w:tabs>
        <w:jc w:val="both"/>
        <w:rPr>
          <w:spacing w:val="3"/>
          <w:sz w:val="24"/>
        </w:rPr>
      </w:pPr>
    </w:p>
    <w:p w:rsidR="00A43B1B" w:rsidRDefault="00FA2BB1" w:rsidP="00A43B1B">
      <w:pPr>
        <w:shd w:val="clear" w:color="auto" w:fill="FFFFFF"/>
        <w:spacing w:after="240"/>
        <w:ind w:left="6"/>
        <w:jc w:val="center"/>
        <w:rPr>
          <w:b/>
          <w:color w:val="000000"/>
          <w:spacing w:val="-1"/>
          <w:sz w:val="28"/>
          <w:u w:val="single"/>
        </w:rPr>
      </w:pPr>
      <w:r>
        <w:rPr>
          <w:b/>
          <w:color w:val="000000"/>
          <w:spacing w:val="-1"/>
          <w:sz w:val="28"/>
          <w:u w:val="single"/>
        </w:rPr>
        <w:t>4. Организация и проведение конкурса</w:t>
      </w:r>
    </w:p>
    <w:p w:rsidR="00391FE5" w:rsidRDefault="00FA2BB1" w:rsidP="00391FE5">
      <w:pPr>
        <w:shd w:val="clear" w:color="auto" w:fill="FFFFFF"/>
        <w:spacing w:after="240"/>
        <w:ind w:left="6"/>
        <w:jc w:val="center"/>
        <w:rPr>
          <w:spacing w:val="-10"/>
          <w:sz w:val="24"/>
        </w:rPr>
      </w:pPr>
      <w:r>
        <w:rPr>
          <w:sz w:val="24"/>
        </w:rPr>
        <w:t xml:space="preserve">4.1. </w:t>
      </w:r>
      <w:r w:rsidRPr="00366C0F">
        <w:rPr>
          <w:spacing w:val="-10"/>
          <w:sz w:val="24"/>
        </w:rPr>
        <w:t xml:space="preserve">Конкурс педагогических достижений </w:t>
      </w:r>
      <w:r w:rsidR="00C9478B" w:rsidRPr="00366C0F">
        <w:rPr>
          <w:spacing w:val="-10"/>
          <w:sz w:val="24"/>
        </w:rPr>
        <w:t>«</w:t>
      </w:r>
      <w:r w:rsidR="00045212">
        <w:rPr>
          <w:spacing w:val="-10"/>
          <w:sz w:val="24"/>
        </w:rPr>
        <w:t>Учитель-логопед</w:t>
      </w:r>
      <w:r w:rsidR="00C9478B" w:rsidRPr="00366C0F">
        <w:rPr>
          <w:spacing w:val="-10"/>
          <w:sz w:val="24"/>
        </w:rPr>
        <w:t xml:space="preserve"> года Московского района»</w:t>
      </w:r>
      <w:r w:rsidRPr="00366C0F">
        <w:rPr>
          <w:spacing w:val="-10"/>
          <w:sz w:val="24"/>
        </w:rPr>
        <w:t xml:space="preserve"> проводится:</w:t>
      </w:r>
    </w:p>
    <w:p w:rsidR="00391FE5" w:rsidRDefault="005B0720" w:rsidP="00391FE5">
      <w:pPr>
        <w:numPr>
          <w:ilvl w:val="0"/>
          <w:numId w:val="28"/>
        </w:numPr>
        <w:shd w:val="clear" w:color="auto" w:fill="FFFFFF"/>
        <w:spacing w:after="240"/>
        <w:rPr>
          <w:b/>
          <w:color w:val="000000"/>
          <w:spacing w:val="-1"/>
          <w:sz w:val="28"/>
          <w:u w:val="single"/>
        </w:rPr>
      </w:pPr>
      <w:r w:rsidRPr="005C3729">
        <w:rPr>
          <w:b/>
          <w:sz w:val="24"/>
        </w:rPr>
        <w:t>Первый (заочный) тур</w:t>
      </w:r>
      <w:r w:rsidRPr="005C3729">
        <w:rPr>
          <w:sz w:val="24"/>
        </w:rPr>
        <w:t xml:space="preserve">. </w:t>
      </w:r>
      <w:r w:rsidR="00045212">
        <w:rPr>
          <w:sz w:val="24"/>
        </w:rPr>
        <w:t>Приё</w:t>
      </w:r>
      <w:r w:rsidRPr="00783F6E">
        <w:rPr>
          <w:sz w:val="24"/>
        </w:rPr>
        <w:t>м и экспертиза документов</w:t>
      </w:r>
      <w:r>
        <w:rPr>
          <w:sz w:val="24"/>
        </w:rPr>
        <w:t>.</w:t>
      </w:r>
    </w:p>
    <w:p w:rsidR="00AB02AB" w:rsidRPr="001A211A" w:rsidRDefault="00A43B1B" w:rsidP="00391FE5">
      <w:pPr>
        <w:shd w:val="clear" w:color="auto" w:fill="FFFFFF"/>
        <w:spacing w:after="240"/>
        <w:ind w:left="6"/>
        <w:rPr>
          <w:b/>
          <w:color w:val="000000"/>
          <w:spacing w:val="-1"/>
          <w:sz w:val="28"/>
          <w:u w:val="single"/>
        </w:rPr>
      </w:pPr>
      <w:r>
        <w:rPr>
          <w:sz w:val="24"/>
          <w:szCs w:val="24"/>
        </w:rPr>
        <w:t>3</w:t>
      </w:r>
      <w:r w:rsidR="00045212" w:rsidRPr="002B7E2B">
        <w:rPr>
          <w:sz w:val="24"/>
          <w:szCs w:val="24"/>
        </w:rPr>
        <w:t>1</w:t>
      </w:r>
      <w:r>
        <w:rPr>
          <w:sz w:val="24"/>
          <w:szCs w:val="24"/>
        </w:rPr>
        <w:t xml:space="preserve"> января 2013</w:t>
      </w:r>
      <w:r w:rsidR="00045212" w:rsidRPr="002B7E2B">
        <w:rPr>
          <w:sz w:val="24"/>
          <w:szCs w:val="24"/>
        </w:rPr>
        <w:t xml:space="preserve"> года</w:t>
      </w:r>
      <w:r w:rsidRPr="001A211A">
        <w:rPr>
          <w:sz w:val="24"/>
          <w:szCs w:val="24"/>
        </w:rPr>
        <w:t>, 07 февраля 2013 года</w:t>
      </w:r>
      <w:r w:rsidR="00045212" w:rsidRPr="001A211A">
        <w:rPr>
          <w:sz w:val="24"/>
          <w:szCs w:val="24"/>
        </w:rPr>
        <w:t xml:space="preserve"> – </w:t>
      </w:r>
      <w:r w:rsidRPr="001A211A">
        <w:rPr>
          <w:sz w:val="24"/>
          <w:szCs w:val="24"/>
        </w:rPr>
        <w:t>приём документов осуществляется  в И</w:t>
      </w:r>
      <w:r w:rsidR="00AB02AB" w:rsidRPr="001A211A">
        <w:rPr>
          <w:sz w:val="24"/>
          <w:szCs w:val="24"/>
        </w:rPr>
        <w:t>МЦ Московского района (ул. Ленсовета, д.6</w:t>
      </w:r>
      <w:r w:rsidRPr="001A211A">
        <w:rPr>
          <w:sz w:val="24"/>
          <w:szCs w:val="24"/>
        </w:rPr>
        <w:t xml:space="preserve">-а </w:t>
      </w:r>
      <w:r w:rsidR="00AB02AB" w:rsidRPr="001A211A">
        <w:rPr>
          <w:sz w:val="24"/>
          <w:szCs w:val="24"/>
        </w:rPr>
        <w:t>с 1</w:t>
      </w:r>
      <w:r w:rsidRPr="001A211A">
        <w:rPr>
          <w:sz w:val="24"/>
          <w:szCs w:val="24"/>
        </w:rPr>
        <w:t>5</w:t>
      </w:r>
      <w:r w:rsidR="00AB02AB" w:rsidRPr="001A211A">
        <w:rPr>
          <w:sz w:val="24"/>
          <w:szCs w:val="24"/>
        </w:rPr>
        <w:t>:</w:t>
      </w:r>
      <w:r w:rsidRPr="001A211A">
        <w:rPr>
          <w:sz w:val="24"/>
          <w:szCs w:val="24"/>
        </w:rPr>
        <w:t>00</w:t>
      </w:r>
      <w:r w:rsidR="00AB02AB" w:rsidRPr="001A211A">
        <w:rPr>
          <w:sz w:val="24"/>
          <w:szCs w:val="24"/>
        </w:rPr>
        <w:t xml:space="preserve"> </w:t>
      </w:r>
      <w:r w:rsidRPr="001A211A">
        <w:rPr>
          <w:sz w:val="24"/>
          <w:szCs w:val="24"/>
        </w:rPr>
        <w:t>до 17:0</w:t>
      </w:r>
      <w:r w:rsidR="00AB02AB" w:rsidRPr="001A211A">
        <w:rPr>
          <w:sz w:val="24"/>
          <w:szCs w:val="24"/>
        </w:rPr>
        <w:t xml:space="preserve">0 - кабинет № 7, методист </w:t>
      </w:r>
      <w:r w:rsidRPr="001A211A">
        <w:rPr>
          <w:sz w:val="24"/>
          <w:szCs w:val="24"/>
        </w:rPr>
        <w:t>ИМЦ Скурихина Вера Васильевна, тел. 373-86-18</w:t>
      </w:r>
      <w:r w:rsidR="00391FE5" w:rsidRPr="001A211A">
        <w:rPr>
          <w:sz w:val="24"/>
          <w:szCs w:val="24"/>
        </w:rPr>
        <w:t>)</w:t>
      </w:r>
      <w:r w:rsidRPr="001A211A">
        <w:rPr>
          <w:sz w:val="24"/>
          <w:szCs w:val="24"/>
        </w:rPr>
        <w:t>.</w:t>
      </w:r>
    </w:p>
    <w:p w:rsidR="00045212" w:rsidRPr="001A211A" w:rsidRDefault="00A43B1B" w:rsidP="00391FE5">
      <w:pPr>
        <w:spacing w:before="40" w:after="40"/>
        <w:jc w:val="both"/>
        <w:rPr>
          <w:sz w:val="24"/>
          <w:szCs w:val="24"/>
        </w:rPr>
      </w:pPr>
      <w:r w:rsidRPr="001A211A">
        <w:rPr>
          <w:sz w:val="24"/>
          <w:szCs w:val="24"/>
        </w:rPr>
        <w:t xml:space="preserve">С 08 по </w:t>
      </w:r>
      <w:r w:rsidR="00391FE5" w:rsidRPr="001A211A">
        <w:rPr>
          <w:sz w:val="24"/>
          <w:szCs w:val="24"/>
        </w:rPr>
        <w:t>15 февраля</w:t>
      </w:r>
      <w:r w:rsidR="002B7E2B" w:rsidRPr="001A211A">
        <w:rPr>
          <w:sz w:val="24"/>
          <w:szCs w:val="24"/>
        </w:rPr>
        <w:t xml:space="preserve"> </w:t>
      </w:r>
      <w:r w:rsidR="00AC6E0C" w:rsidRPr="001A211A">
        <w:rPr>
          <w:sz w:val="24"/>
          <w:szCs w:val="24"/>
        </w:rPr>
        <w:t xml:space="preserve">2013 года </w:t>
      </w:r>
      <w:r w:rsidR="002B7E2B" w:rsidRPr="001A211A">
        <w:rPr>
          <w:sz w:val="24"/>
          <w:szCs w:val="24"/>
        </w:rPr>
        <w:t>проводится экспертиза документов</w:t>
      </w:r>
      <w:r w:rsidR="00045212" w:rsidRPr="001A211A">
        <w:rPr>
          <w:sz w:val="24"/>
          <w:szCs w:val="24"/>
        </w:rPr>
        <w:t>.</w:t>
      </w:r>
    </w:p>
    <w:p w:rsidR="00045212" w:rsidRPr="001A211A" w:rsidRDefault="00045212" w:rsidP="00391FE5">
      <w:pPr>
        <w:numPr>
          <w:ilvl w:val="0"/>
          <w:numId w:val="28"/>
        </w:numPr>
        <w:shd w:val="clear" w:color="auto" w:fill="FFFFFF"/>
        <w:tabs>
          <w:tab w:val="left" w:pos="567"/>
        </w:tabs>
        <w:spacing w:before="40" w:after="40"/>
        <w:jc w:val="both"/>
        <w:rPr>
          <w:sz w:val="24"/>
          <w:szCs w:val="24"/>
        </w:rPr>
      </w:pPr>
      <w:r w:rsidRPr="001A211A">
        <w:rPr>
          <w:b/>
          <w:bCs/>
          <w:color w:val="000000"/>
          <w:sz w:val="24"/>
          <w:szCs w:val="24"/>
        </w:rPr>
        <w:t xml:space="preserve">Второй и </w:t>
      </w:r>
      <w:r w:rsidRPr="001A211A">
        <w:rPr>
          <w:b/>
          <w:bCs/>
          <w:sz w:val="24"/>
          <w:szCs w:val="24"/>
        </w:rPr>
        <w:t>третий туры</w:t>
      </w:r>
      <w:r w:rsidRPr="001A211A">
        <w:rPr>
          <w:b/>
          <w:bCs/>
          <w:color w:val="000000"/>
          <w:sz w:val="24"/>
          <w:szCs w:val="24"/>
        </w:rPr>
        <w:t xml:space="preserve"> (очные)</w:t>
      </w:r>
      <w:r w:rsidRPr="001A211A">
        <w:rPr>
          <w:color w:val="000000"/>
          <w:sz w:val="24"/>
          <w:szCs w:val="24"/>
        </w:rPr>
        <w:t xml:space="preserve">. Проведение открытых занятий, мероприятий, </w:t>
      </w:r>
      <w:r w:rsidRPr="001A211A">
        <w:rPr>
          <w:sz w:val="24"/>
          <w:szCs w:val="24"/>
        </w:rPr>
        <w:t>презентаций опыта работы,</w:t>
      </w:r>
      <w:r w:rsidRPr="001A211A">
        <w:rPr>
          <w:color w:val="000000"/>
          <w:sz w:val="24"/>
          <w:szCs w:val="24"/>
        </w:rPr>
        <w:t xml:space="preserve"> выступлений конкурсантов</w:t>
      </w:r>
      <w:r w:rsidR="00391FE5" w:rsidRPr="001A211A">
        <w:rPr>
          <w:color w:val="000000"/>
          <w:sz w:val="24"/>
          <w:szCs w:val="24"/>
        </w:rPr>
        <w:t xml:space="preserve"> – с 18 феврал</w:t>
      </w:r>
      <w:r w:rsidR="002B7E2B" w:rsidRPr="001A211A">
        <w:rPr>
          <w:color w:val="000000"/>
          <w:sz w:val="24"/>
          <w:szCs w:val="24"/>
        </w:rPr>
        <w:t xml:space="preserve">я по </w:t>
      </w:r>
      <w:r w:rsidR="00777AF0" w:rsidRPr="001A211A">
        <w:rPr>
          <w:color w:val="000000"/>
          <w:sz w:val="24"/>
          <w:szCs w:val="24"/>
        </w:rPr>
        <w:t>15</w:t>
      </w:r>
      <w:r w:rsidR="00391FE5" w:rsidRPr="001A211A">
        <w:rPr>
          <w:color w:val="000000"/>
          <w:sz w:val="24"/>
          <w:szCs w:val="24"/>
        </w:rPr>
        <w:t xml:space="preserve"> марта 2013</w:t>
      </w:r>
      <w:r w:rsidR="002B7E2B" w:rsidRPr="001A211A">
        <w:rPr>
          <w:color w:val="000000"/>
          <w:sz w:val="24"/>
          <w:szCs w:val="24"/>
        </w:rPr>
        <w:t xml:space="preserve"> года</w:t>
      </w:r>
      <w:r w:rsidRPr="001A211A">
        <w:rPr>
          <w:color w:val="000000"/>
          <w:sz w:val="24"/>
          <w:szCs w:val="24"/>
        </w:rPr>
        <w:t>.</w:t>
      </w:r>
    </w:p>
    <w:p w:rsidR="00FA2BB1" w:rsidRDefault="00FA2BB1" w:rsidP="00BB4E36">
      <w:pPr>
        <w:shd w:val="clear" w:color="auto" w:fill="FFFFFF"/>
        <w:spacing w:before="120"/>
        <w:ind w:left="6"/>
        <w:jc w:val="both"/>
        <w:rPr>
          <w:b/>
          <w:shadow/>
          <w:color w:val="000000"/>
          <w:spacing w:val="-1"/>
          <w:sz w:val="24"/>
          <w:szCs w:val="24"/>
        </w:rPr>
      </w:pPr>
      <w:r w:rsidRPr="00C9478B">
        <w:rPr>
          <w:sz w:val="24"/>
          <w:szCs w:val="24"/>
        </w:rPr>
        <w:t>4.</w:t>
      </w:r>
      <w:r w:rsidR="00154C1C" w:rsidRPr="00C9478B">
        <w:rPr>
          <w:sz w:val="24"/>
          <w:szCs w:val="24"/>
        </w:rPr>
        <w:t>2</w:t>
      </w:r>
      <w:r w:rsidRPr="00C9478B">
        <w:rPr>
          <w:sz w:val="24"/>
          <w:szCs w:val="24"/>
        </w:rPr>
        <w:t xml:space="preserve">. </w:t>
      </w:r>
      <w:r w:rsidR="00391FE5" w:rsidRPr="00A21C75">
        <w:rPr>
          <w:b/>
          <w:shadow/>
          <w:color w:val="000000"/>
          <w:spacing w:val="-1"/>
          <w:sz w:val="28"/>
          <w:szCs w:val="28"/>
        </w:rPr>
        <w:t>Номинация «Учитель-логопед года»</w:t>
      </w:r>
    </w:p>
    <w:p w:rsidR="002B7E2B" w:rsidRDefault="002B7E2B" w:rsidP="00BB4E36">
      <w:pPr>
        <w:shd w:val="clear" w:color="auto" w:fill="FFFFFF"/>
        <w:spacing w:before="120"/>
        <w:ind w:left="6"/>
        <w:jc w:val="both"/>
        <w:rPr>
          <w:b/>
          <w:shadow/>
          <w:sz w:val="24"/>
          <w:szCs w:val="24"/>
        </w:rPr>
      </w:pPr>
    </w:p>
    <w:p w:rsidR="002B7E2B" w:rsidRPr="00EB70B6" w:rsidRDefault="002B7E2B" w:rsidP="002B7E2B">
      <w:pPr>
        <w:shd w:val="clear" w:color="auto" w:fill="FFFFFF"/>
        <w:tabs>
          <w:tab w:val="left" w:pos="567"/>
        </w:tabs>
        <w:spacing w:before="80" w:after="80"/>
        <w:ind w:left="6"/>
        <w:jc w:val="center"/>
        <w:rPr>
          <w:b/>
          <w:bCs/>
          <w:color w:val="000000"/>
          <w:sz w:val="24"/>
          <w:szCs w:val="24"/>
          <w:u w:val="single"/>
        </w:rPr>
      </w:pPr>
      <w:r w:rsidRPr="00EB70B6">
        <w:rPr>
          <w:b/>
          <w:bCs/>
          <w:color w:val="000000"/>
          <w:sz w:val="24"/>
          <w:szCs w:val="24"/>
          <w:u w:val="single"/>
        </w:rPr>
        <w:t>Первый тур (заочный) - «</w:t>
      </w:r>
      <w:proofErr w:type="spellStart"/>
      <w:r w:rsidRPr="00EB70B6">
        <w:rPr>
          <w:b/>
          <w:bCs/>
          <w:color w:val="000000"/>
          <w:sz w:val="24"/>
          <w:szCs w:val="24"/>
          <w:u w:val="single"/>
        </w:rPr>
        <w:t>Самопрезентация</w:t>
      </w:r>
      <w:proofErr w:type="spellEnd"/>
      <w:r w:rsidRPr="00EB70B6">
        <w:rPr>
          <w:b/>
          <w:bCs/>
          <w:color w:val="000000"/>
          <w:sz w:val="24"/>
          <w:szCs w:val="24"/>
          <w:u w:val="single"/>
        </w:rPr>
        <w:t>»</w:t>
      </w:r>
    </w:p>
    <w:p w:rsidR="002B7E2B" w:rsidRPr="00EB70B6" w:rsidRDefault="002B7E2B" w:rsidP="002B7E2B">
      <w:pPr>
        <w:shd w:val="clear" w:color="auto" w:fill="FFFFFF"/>
        <w:tabs>
          <w:tab w:val="left" w:pos="1793"/>
        </w:tabs>
        <w:spacing w:before="20" w:after="20"/>
        <w:ind w:firstLine="567"/>
        <w:jc w:val="both"/>
        <w:rPr>
          <w:color w:val="000000"/>
          <w:sz w:val="24"/>
          <w:szCs w:val="24"/>
        </w:rPr>
      </w:pPr>
      <w:r w:rsidRPr="00EB70B6">
        <w:rPr>
          <w:b/>
          <w:bCs/>
          <w:i/>
          <w:iCs/>
          <w:color w:val="000000"/>
          <w:sz w:val="24"/>
          <w:szCs w:val="24"/>
        </w:rPr>
        <w:t xml:space="preserve">Цель тура: </w:t>
      </w:r>
      <w:r w:rsidRPr="00EB70B6">
        <w:rPr>
          <w:i/>
          <w:iCs/>
          <w:color w:val="000000"/>
          <w:sz w:val="24"/>
          <w:szCs w:val="24"/>
        </w:rPr>
        <w:t>оценить умение обобщать свой опыт, его актуальность и результативность, научно-методическую подготовку участников конкурса.</w:t>
      </w:r>
    </w:p>
    <w:p w:rsidR="002B7E2B" w:rsidRPr="00EB70B6" w:rsidRDefault="00EB70B6" w:rsidP="002B7E2B">
      <w:pPr>
        <w:shd w:val="clear" w:color="auto" w:fill="FFFFFF"/>
        <w:tabs>
          <w:tab w:val="left" w:pos="1793"/>
        </w:tabs>
        <w:spacing w:before="20" w:after="20"/>
        <w:ind w:firstLine="567"/>
        <w:jc w:val="both"/>
        <w:rPr>
          <w:color w:val="000000"/>
          <w:sz w:val="24"/>
          <w:szCs w:val="24"/>
        </w:rPr>
      </w:pPr>
      <w:r w:rsidRPr="00EB70B6">
        <w:rPr>
          <w:color w:val="000000"/>
          <w:sz w:val="24"/>
          <w:szCs w:val="24"/>
        </w:rPr>
        <w:t xml:space="preserve">В </w:t>
      </w:r>
      <w:r w:rsidR="002B7E2B" w:rsidRPr="00EB70B6">
        <w:rPr>
          <w:color w:val="000000"/>
          <w:sz w:val="24"/>
          <w:szCs w:val="24"/>
        </w:rPr>
        <w:t xml:space="preserve">первом туре экспертная группа оценивает материалы </w:t>
      </w:r>
      <w:r w:rsidR="0049129A">
        <w:rPr>
          <w:color w:val="000000"/>
          <w:sz w:val="24"/>
          <w:szCs w:val="24"/>
        </w:rPr>
        <w:t>с описанием опыта</w:t>
      </w:r>
      <w:r w:rsidR="002B7E2B" w:rsidRPr="00EB70B6">
        <w:rPr>
          <w:color w:val="000000"/>
          <w:sz w:val="24"/>
          <w:szCs w:val="24"/>
        </w:rPr>
        <w:t xml:space="preserve"> работы конкурсанта</w:t>
      </w:r>
      <w:r w:rsidR="00992EFA">
        <w:rPr>
          <w:color w:val="000000"/>
          <w:sz w:val="24"/>
          <w:szCs w:val="24"/>
        </w:rPr>
        <w:t xml:space="preserve"> (в соответствии </w:t>
      </w:r>
      <w:r w:rsidR="00992EFA" w:rsidRPr="00AB4C5B">
        <w:rPr>
          <w:color w:val="000000"/>
          <w:sz w:val="24"/>
          <w:szCs w:val="24"/>
        </w:rPr>
        <w:t>с п. 4.</w:t>
      </w:r>
      <w:r w:rsidR="00AB4C5B" w:rsidRPr="00AB4C5B">
        <w:rPr>
          <w:color w:val="000000"/>
          <w:sz w:val="24"/>
          <w:szCs w:val="24"/>
        </w:rPr>
        <w:t>8</w:t>
      </w:r>
      <w:r w:rsidR="0049129A" w:rsidRPr="00AB4C5B">
        <w:rPr>
          <w:color w:val="000000"/>
          <w:sz w:val="24"/>
          <w:szCs w:val="24"/>
        </w:rPr>
        <w:t>)</w:t>
      </w:r>
      <w:r w:rsidR="002B7E2B" w:rsidRPr="00AB4C5B">
        <w:rPr>
          <w:color w:val="000000"/>
          <w:sz w:val="24"/>
          <w:szCs w:val="24"/>
        </w:rPr>
        <w:t>.</w:t>
      </w:r>
    </w:p>
    <w:p w:rsidR="002B7E2B" w:rsidRPr="00EB70B6" w:rsidRDefault="002B7E2B" w:rsidP="002B7E2B">
      <w:pPr>
        <w:numPr>
          <w:ilvl w:val="0"/>
          <w:numId w:val="22"/>
        </w:numPr>
        <w:shd w:val="clear" w:color="auto" w:fill="FFFFFF"/>
        <w:tabs>
          <w:tab w:val="left" w:pos="244"/>
        </w:tabs>
        <w:ind w:left="244" w:hanging="244"/>
        <w:rPr>
          <w:color w:val="000000"/>
          <w:sz w:val="24"/>
          <w:szCs w:val="24"/>
        </w:rPr>
      </w:pPr>
      <w:r w:rsidRPr="00EB70B6">
        <w:rPr>
          <w:color w:val="000000"/>
          <w:sz w:val="24"/>
          <w:szCs w:val="24"/>
        </w:rPr>
        <w:t>описание опыта работы (10-15 страниц);</w:t>
      </w:r>
    </w:p>
    <w:p w:rsidR="002B7E2B" w:rsidRPr="00EB70B6" w:rsidRDefault="002B7E2B" w:rsidP="002B7E2B">
      <w:pPr>
        <w:shd w:val="clear" w:color="auto" w:fill="FFFFFF"/>
        <w:tabs>
          <w:tab w:val="left" w:pos="244"/>
        </w:tabs>
        <w:ind w:left="244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0"/>
        <w:gridCol w:w="1955"/>
      </w:tblGrid>
      <w:tr w:rsidR="002B7E2B" w:rsidRPr="00EB70B6">
        <w:tc>
          <w:tcPr>
            <w:tcW w:w="8364" w:type="dxa"/>
          </w:tcPr>
          <w:p w:rsidR="002B7E2B" w:rsidRPr="00EB70B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B6">
              <w:rPr>
                <w:b/>
                <w:bCs/>
                <w:sz w:val="24"/>
                <w:szCs w:val="24"/>
              </w:rPr>
              <w:t>Критерии оценки</w:t>
            </w:r>
          </w:p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7E2B" w:rsidRPr="00EB70B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B6">
              <w:rPr>
                <w:b/>
                <w:bCs/>
                <w:sz w:val="24"/>
                <w:szCs w:val="24"/>
              </w:rPr>
              <w:t>Максимальный</w:t>
            </w:r>
          </w:p>
          <w:p w:rsidR="002B7E2B" w:rsidRPr="00EB70B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B6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2B7E2B" w:rsidRPr="00EB70B6">
        <w:tc>
          <w:tcPr>
            <w:tcW w:w="8364" w:type="dxa"/>
          </w:tcPr>
          <w:p w:rsidR="002B7E2B" w:rsidRPr="00EB70B6" w:rsidRDefault="002B7E2B" w:rsidP="001A09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Актуальность: степень соответствия современным тенденциям образования</w:t>
            </w:r>
            <w:r w:rsidR="00EB70B6">
              <w:rPr>
                <w:sz w:val="24"/>
                <w:szCs w:val="24"/>
              </w:rPr>
              <w:t>.</w:t>
            </w:r>
            <w:r w:rsidRPr="00EB7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364" w:type="dxa"/>
          </w:tcPr>
          <w:p w:rsidR="002B7E2B" w:rsidRPr="00EB70B6" w:rsidRDefault="002B7E2B" w:rsidP="001A09A4">
            <w:pPr>
              <w:tabs>
                <w:tab w:val="left" w:pos="318"/>
              </w:tabs>
              <w:ind w:left="1554" w:hanging="1554"/>
              <w:jc w:val="both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Теоретическая подготовленность в сфере логопедии и педагогики</w:t>
            </w:r>
            <w:r w:rsidR="00EB70B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364" w:type="dxa"/>
          </w:tcPr>
          <w:p w:rsidR="002B7E2B" w:rsidRPr="00EB70B6" w:rsidRDefault="002B7E2B" w:rsidP="001A09A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 xml:space="preserve">Значимость и необходимость создания предлагаемых конкурсантом материалов для коррекционной работы. </w:t>
            </w:r>
          </w:p>
        </w:tc>
        <w:tc>
          <w:tcPr>
            <w:tcW w:w="1701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364" w:type="dxa"/>
          </w:tcPr>
          <w:p w:rsidR="002B7E2B" w:rsidRPr="00EB70B6" w:rsidRDefault="002B7E2B" w:rsidP="001A09A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 xml:space="preserve">Методическая компетентность (адекватность применяемых логопедических методик и технологий в зависимости от структуры и выраженности </w:t>
            </w:r>
            <w:r w:rsidRPr="00EB70B6">
              <w:rPr>
                <w:sz w:val="24"/>
                <w:szCs w:val="24"/>
              </w:rPr>
              <w:lastRenderedPageBreak/>
              <w:t>речевого нарушения)</w:t>
            </w:r>
            <w:r w:rsidR="00EB70B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lastRenderedPageBreak/>
              <w:t>5</w:t>
            </w:r>
          </w:p>
        </w:tc>
      </w:tr>
      <w:tr w:rsidR="002B7E2B" w:rsidRPr="00EB70B6">
        <w:trPr>
          <w:trHeight w:val="860"/>
        </w:trPr>
        <w:tc>
          <w:tcPr>
            <w:tcW w:w="8364" w:type="dxa"/>
          </w:tcPr>
          <w:p w:rsidR="002B7E2B" w:rsidRPr="00EB70B6" w:rsidRDefault="002B7E2B" w:rsidP="001A09A4">
            <w:pPr>
              <w:shd w:val="clear" w:color="auto" w:fill="FFFFFF"/>
              <w:tabs>
                <w:tab w:val="left" w:pos="385"/>
              </w:tabs>
              <w:ind w:right="7"/>
              <w:jc w:val="both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lastRenderedPageBreak/>
              <w:t>Необходимость и достаточность представленных материалов</w:t>
            </w:r>
            <w:r w:rsidR="00EB70B6">
              <w:rPr>
                <w:sz w:val="24"/>
                <w:szCs w:val="24"/>
              </w:rPr>
              <w:t>.</w:t>
            </w:r>
          </w:p>
          <w:p w:rsidR="002B7E2B" w:rsidRPr="00EB70B6" w:rsidRDefault="002B7E2B" w:rsidP="001A09A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Логичность последовательности изложения.</w:t>
            </w:r>
          </w:p>
          <w:p w:rsidR="002B7E2B" w:rsidRPr="00EB70B6" w:rsidRDefault="002B7E2B" w:rsidP="001A09A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Соотношение между затратами времени, сил и полученным результатом.</w:t>
            </w:r>
          </w:p>
        </w:tc>
        <w:tc>
          <w:tcPr>
            <w:tcW w:w="1701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364" w:type="dxa"/>
          </w:tcPr>
          <w:p w:rsidR="002B7E2B" w:rsidRPr="00EB70B6" w:rsidRDefault="002B7E2B" w:rsidP="001A09A4">
            <w:pPr>
              <w:jc w:val="right"/>
              <w:rPr>
                <w:b/>
                <w:bCs/>
                <w:sz w:val="24"/>
                <w:szCs w:val="24"/>
              </w:rPr>
            </w:pPr>
            <w:r w:rsidRPr="00EB70B6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01" w:type="dxa"/>
          </w:tcPr>
          <w:p w:rsidR="002B7E2B" w:rsidRPr="00EB70B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B6"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:rsidR="002B7E2B" w:rsidRDefault="002B7E2B" w:rsidP="002B7E2B">
      <w:pPr>
        <w:shd w:val="clear" w:color="auto" w:fill="FFFFFF"/>
        <w:tabs>
          <w:tab w:val="left" w:pos="567"/>
        </w:tabs>
        <w:spacing w:before="80" w:after="80"/>
        <w:ind w:left="6"/>
        <w:jc w:val="center"/>
        <w:rPr>
          <w:b/>
          <w:bCs/>
          <w:color w:val="000000"/>
          <w:sz w:val="24"/>
          <w:szCs w:val="24"/>
          <w:u w:val="single"/>
        </w:rPr>
      </w:pPr>
    </w:p>
    <w:p w:rsidR="00EB70B6" w:rsidRPr="00EB70B6" w:rsidRDefault="00EB70B6" w:rsidP="002B7E2B">
      <w:pPr>
        <w:shd w:val="clear" w:color="auto" w:fill="FFFFFF"/>
        <w:tabs>
          <w:tab w:val="left" w:pos="567"/>
        </w:tabs>
        <w:spacing w:before="80" w:after="80"/>
        <w:ind w:left="6"/>
        <w:jc w:val="center"/>
        <w:rPr>
          <w:b/>
          <w:bCs/>
          <w:color w:val="000000"/>
          <w:sz w:val="24"/>
          <w:szCs w:val="24"/>
          <w:u w:val="single"/>
        </w:rPr>
      </w:pPr>
    </w:p>
    <w:p w:rsidR="002B7E2B" w:rsidRPr="00EB70B6" w:rsidRDefault="002B7E2B" w:rsidP="002B7E2B">
      <w:pPr>
        <w:shd w:val="clear" w:color="auto" w:fill="FFFFFF"/>
        <w:tabs>
          <w:tab w:val="left" w:pos="567"/>
        </w:tabs>
        <w:spacing w:before="80" w:after="240"/>
        <w:ind w:left="6"/>
        <w:jc w:val="center"/>
        <w:rPr>
          <w:b/>
          <w:bCs/>
          <w:color w:val="000000"/>
          <w:sz w:val="24"/>
          <w:szCs w:val="24"/>
          <w:u w:val="single"/>
        </w:rPr>
      </w:pPr>
      <w:r w:rsidRPr="00EB70B6">
        <w:rPr>
          <w:b/>
          <w:bCs/>
          <w:color w:val="000000"/>
          <w:sz w:val="24"/>
          <w:szCs w:val="24"/>
          <w:u w:val="single"/>
        </w:rPr>
        <w:t xml:space="preserve">Второй тур -  </w:t>
      </w:r>
      <w:r w:rsidRPr="00EB70B6">
        <w:rPr>
          <w:b/>
          <w:bCs/>
          <w:color w:val="000000"/>
          <w:spacing w:val="-1"/>
          <w:sz w:val="24"/>
          <w:szCs w:val="24"/>
          <w:u w:val="single"/>
        </w:rPr>
        <w:t>«Коррекционно-развивающее взаимодействие»</w:t>
      </w:r>
    </w:p>
    <w:p w:rsidR="002B7E2B" w:rsidRPr="00EB70B6" w:rsidRDefault="002B7E2B" w:rsidP="002B7E2B">
      <w:pPr>
        <w:shd w:val="clear" w:color="auto" w:fill="FFFFFF"/>
        <w:tabs>
          <w:tab w:val="left" w:pos="1793"/>
        </w:tabs>
        <w:spacing w:before="20" w:after="20"/>
        <w:ind w:firstLine="567"/>
        <w:jc w:val="both"/>
        <w:rPr>
          <w:i/>
          <w:iCs/>
          <w:color w:val="000000"/>
          <w:sz w:val="24"/>
          <w:szCs w:val="24"/>
        </w:rPr>
      </w:pPr>
      <w:r w:rsidRPr="00EB70B6">
        <w:rPr>
          <w:b/>
          <w:bCs/>
          <w:i/>
          <w:iCs/>
          <w:color w:val="000000"/>
          <w:sz w:val="24"/>
          <w:szCs w:val="24"/>
        </w:rPr>
        <w:t>Цель тура:</w:t>
      </w:r>
      <w:r w:rsidRPr="00EB70B6">
        <w:rPr>
          <w:i/>
          <w:iCs/>
          <w:color w:val="000000"/>
          <w:sz w:val="24"/>
          <w:szCs w:val="24"/>
        </w:rPr>
        <w:t xml:space="preserve"> оценить уровень профессионально-личностных качеств учителя-логопеда.</w:t>
      </w:r>
    </w:p>
    <w:p w:rsidR="002B7E2B" w:rsidRPr="00EB70B6" w:rsidRDefault="002B7E2B" w:rsidP="002B7E2B">
      <w:pPr>
        <w:shd w:val="clear" w:color="auto" w:fill="FFFFFF"/>
        <w:tabs>
          <w:tab w:val="left" w:pos="1793"/>
        </w:tabs>
        <w:spacing w:before="20" w:after="20"/>
        <w:ind w:firstLine="567"/>
        <w:jc w:val="both"/>
        <w:rPr>
          <w:color w:val="000000"/>
          <w:sz w:val="24"/>
          <w:szCs w:val="24"/>
        </w:rPr>
      </w:pPr>
      <w:r w:rsidRPr="00EB70B6">
        <w:rPr>
          <w:color w:val="000000"/>
          <w:sz w:val="24"/>
          <w:szCs w:val="24"/>
        </w:rPr>
        <w:t>Во втором туре экспертная группа оценивает выполнение следующих заданий:</w:t>
      </w:r>
    </w:p>
    <w:p w:rsidR="002B7E2B" w:rsidRPr="00EB70B6" w:rsidRDefault="00EB70B6" w:rsidP="002B7E2B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20"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занятия (</w:t>
      </w:r>
      <w:r w:rsidR="002B7E2B" w:rsidRPr="00EB70B6">
        <w:rPr>
          <w:color w:val="000000"/>
          <w:sz w:val="24"/>
          <w:szCs w:val="24"/>
        </w:rPr>
        <w:t xml:space="preserve">мероприятия): продолжительностью до </w:t>
      </w:r>
      <w:r w:rsidR="00A21C75" w:rsidRPr="00A21C75">
        <w:rPr>
          <w:color w:val="000000"/>
          <w:sz w:val="24"/>
          <w:szCs w:val="24"/>
        </w:rPr>
        <w:t>30/45</w:t>
      </w:r>
      <w:r w:rsidR="002B7E2B" w:rsidRPr="00EB70B6">
        <w:rPr>
          <w:color w:val="000000"/>
          <w:sz w:val="24"/>
          <w:szCs w:val="24"/>
        </w:rPr>
        <w:t xml:space="preserve"> минут</w:t>
      </w:r>
      <w:r>
        <w:rPr>
          <w:color w:val="000000"/>
          <w:sz w:val="24"/>
          <w:szCs w:val="24"/>
        </w:rPr>
        <w:t xml:space="preserve"> (</w:t>
      </w:r>
      <w:r w:rsidRPr="00D804FB">
        <w:rPr>
          <w:spacing w:val="-6"/>
          <w:sz w:val="24"/>
          <w:szCs w:val="24"/>
        </w:rPr>
        <w:t>в соответствии с</w:t>
      </w:r>
      <w:r w:rsidRPr="00D804FB">
        <w:rPr>
          <w:sz w:val="24"/>
          <w:szCs w:val="24"/>
        </w:rPr>
        <w:t xml:space="preserve"> </w:t>
      </w:r>
      <w:r w:rsidRPr="00D804FB">
        <w:rPr>
          <w:spacing w:val="-4"/>
          <w:sz w:val="24"/>
          <w:szCs w:val="24"/>
        </w:rPr>
        <w:t>СанПиН</w:t>
      </w:r>
      <w:r>
        <w:rPr>
          <w:spacing w:val="-4"/>
          <w:sz w:val="24"/>
          <w:szCs w:val="24"/>
        </w:rPr>
        <w:t>).</w:t>
      </w:r>
    </w:p>
    <w:p w:rsidR="002B7E2B" w:rsidRPr="00EB70B6" w:rsidRDefault="00EB70B6" w:rsidP="002B7E2B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20"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самоанализ занятия (</w:t>
      </w:r>
      <w:r w:rsidR="002B7E2B" w:rsidRPr="00EB70B6">
        <w:rPr>
          <w:color w:val="000000"/>
          <w:sz w:val="24"/>
          <w:szCs w:val="24"/>
        </w:rPr>
        <w:t>мероприятия): до 10 минут.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6"/>
        <w:gridCol w:w="1955"/>
      </w:tblGrid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B6">
              <w:rPr>
                <w:b/>
                <w:bCs/>
                <w:sz w:val="24"/>
                <w:szCs w:val="24"/>
              </w:rPr>
              <w:t>Критерии оценки</w:t>
            </w:r>
          </w:p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B6">
              <w:rPr>
                <w:b/>
                <w:bCs/>
                <w:sz w:val="24"/>
                <w:szCs w:val="24"/>
              </w:rPr>
              <w:t>Максимальный</w:t>
            </w:r>
          </w:p>
          <w:p w:rsidR="002B7E2B" w:rsidRPr="00EB70B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B6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pStyle w:val="a3"/>
              <w:spacing w:line="240" w:lineRule="auto"/>
              <w:ind w:left="0"/>
            </w:pPr>
            <w:r w:rsidRPr="00EB70B6">
              <w:t>Поведение педагога (уверенность, собранность, инициатива, педагогический такт, культура речи, эмоциональный тон, умение наблюдать за группой детей на занятии и отдельными детьми, манеры, авторитет педагога у детей)</w:t>
            </w:r>
            <w:r w:rsidR="00EB70B6"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jc w:val="both"/>
              <w:rPr>
                <w:b/>
                <w:bCs/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Владение современными образовательными технологиями</w:t>
            </w:r>
            <w:r w:rsidR="00EB70B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jc w:val="both"/>
              <w:rPr>
                <w:b/>
                <w:bCs/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Коммуникативная компетентность (умение слушать, слышать, устанавливать контакт, адекватно реагировать, умение общаться с аудиторией)</w:t>
            </w:r>
            <w:r w:rsidR="00EB70B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jc w:val="both"/>
              <w:rPr>
                <w:b/>
                <w:bCs/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Общая эрудиция</w:t>
            </w:r>
            <w:r w:rsidR="00EB70B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jc w:val="both"/>
              <w:rPr>
                <w:b/>
                <w:bCs/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Профессиональная компетентность в сфере логопедии и педагогики</w:t>
            </w:r>
            <w:r w:rsidR="00EB70B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jc w:val="both"/>
              <w:rPr>
                <w:b/>
                <w:bCs/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Создание мотивации для развития речевых коммуникаций</w:t>
            </w:r>
            <w:r w:rsidR="00EB70B6">
              <w:rPr>
                <w:sz w:val="24"/>
                <w:szCs w:val="24"/>
              </w:rPr>
              <w:t>.</w:t>
            </w:r>
            <w:r w:rsidRPr="00EB7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jc w:val="both"/>
              <w:rPr>
                <w:b/>
                <w:bCs/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Методическая компетентность (соответствие применяемых форм работы поставленным целям и задачам, использование способов, методов и приемов, обеспечивающих эффективность занятия, создание психологического комфорта)</w:t>
            </w:r>
            <w:r w:rsidR="00904C0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jc w:val="both"/>
              <w:rPr>
                <w:b/>
                <w:bCs/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Адекватность требований и нагрузок, предъявляемых ребенку в процессе занятия</w:t>
            </w:r>
            <w:r w:rsidR="00904C0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Коррекционная направленность занятия: упражнения на развитие высших психических функций, включение заданий с опорой на несколько анализаторов, смена видов деятельности. Постепенность и системность, следование от простых и доступных заданий к более сложным, комплексным</w:t>
            </w:r>
            <w:r w:rsidR="00904C06">
              <w:rPr>
                <w:sz w:val="24"/>
                <w:szCs w:val="24"/>
              </w:rPr>
              <w:t>.</w:t>
            </w:r>
          </w:p>
          <w:p w:rsidR="002B7E2B" w:rsidRPr="00EB70B6" w:rsidRDefault="002B7E2B" w:rsidP="001A09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Распределение времени на отдельные этапы занятия, виды работ</w:t>
            </w:r>
            <w:r w:rsidR="00904C06">
              <w:rPr>
                <w:sz w:val="24"/>
                <w:szCs w:val="24"/>
              </w:rPr>
              <w:t>.</w:t>
            </w:r>
          </w:p>
          <w:p w:rsidR="002B7E2B" w:rsidRPr="00EB70B6" w:rsidRDefault="002B7E2B" w:rsidP="001A09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Гибкость, оперативно-творческое мышление (умение быстро и правильно ориентироваться в меняющихся условиях общения, быстро менять речевое воздействие в зависимости от ситуации общения, индивидуальных особенностей учеников)</w:t>
            </w:r>
            <w:r w:rsidR="00904C0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Соответствие материала, использованных методов и приёмов программным требованиям, теме, целям занятия, возрасту воспитанников, их возможностям (с учетом психофизических возможностей группы)</w:t>
            </w:r>
            <w:r w:rsidR="00904C0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Эффективность используемых методов для совершенствования познавательной деятельности, реализация индивидуального и  дифференцированного подходов</w:t>
            </w:r>
            <w:r w:rsidR="00904C06">
              <w:rPr>
                <w:sz w:val="24"/>
                <w:szCs w:val="24"/>
              </w:rPr>
              <w:t>.</w:t>
            </w:r>
          </w:p>
          <w:p w:rsidR="002B7E2B" w:rsidRPr="00EB70B6" w:rsidRDefault="002B7E2B" w:rsidP="001A09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lastRenderedPageBreak/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lastRenderedPageBreak/>
              <w:t>Вербальные способности: культура, развитость речи, мимический запас, правильный выбор речевых средств</w:t>
            </w:r>
            <w:r w:rsidR="00904C0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Проявление активности детей, сосредоточенности и устойчивости внимания, наличие или отсутствие интереса, работоспособность</w:t>
            </w:r>
            <w:r w:rsidR="00904C0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jc w:val="both"/>
              <w:rPr>
                <w:b/>
                <w:bCs/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Соблюдение регламента</w:t>
            </w:r>
            <w:r w:rsidR="00904C0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sz w:val="24"/>
                <w:szCs w:val="24"/>
              </w:rPr>
            </w:pPr>
            <w:r w:rsidRPr="00EB70B6">
              <w:rPr>
                <w:sz w:val="24"/>
                <w:szCs w:val="24"/>
              </w:rPr>
              <w:t>5</w:t>
            </w:r>
          </w:p>
        </w:tc>
      </w:tr>
      <w:tr w:rsidR="002B7E2B" w:rsidRPr="00EB70B6">
        <w:tc>
          <w:tcPr>
            <w:tcW w:w="8222" w:type="dxa"/>
          </w:tcPr>
          <w:p w:rsidR="002B7E2B" w:rsidRPr="00EB70B6" w:rsidRDefault="002B7E2B" w:rsidP="001A09A4">
            <w:pPr>
              <w:jc w:val="right"/>
              <w:rPr>
                <w:sz w:val="24"/>
                <w:szCs w:val="24"/>
              </w:rPr>
            </w:pPr>
            <w:r w:rsidRPr="00EB70B6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2B7E2B" w:rsidRPr="00EB70B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B6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904C06" w:rsidRPr="00A21C75" w:rsidRDefault="00904C06" w:rsidP="00904C06">
      <w:pPr>
        <w:shd w:val="clear" w:color="auto" w:fill="FFFFFF"/>
        <w:tabs>
          <w:tab w:val="left" w:pos="567"/>
        </w:tabs>
        <w:spacing w:before="80" w:after="80"/>
        <w:rPr>
          <w:rFonts w:ascii="Times New Roman CYR" w:hAnsi="Times New Roman CYR" w:cs="Times New Roman CYR"/>
          <w:b/>
          <w:bCs/>
          <w:color w:val="000000"/>
          <w:u w:val="single"/>
          <w:lang w:val="en-US"/>
        </w:rPr>
      </w:pPr>
    </w:p>
    <w:p w:rsidR="002B7E2B" w:rsidRDefault="002B7E2B" w:rsidP="00904C06">
      <w:pPr>
        <w:shd w:val="clear" w:color="auto" w:fill="FFFFFF"/>
        <w:spacing w:before="240"/>
        <w:jc w:val="center"/>
        <w:rPr>
          <w:b/>
          <w:bCs/>
          <w:sz w:val="24"/>
          <w:szCs w:val="24"/>
          <w:u w:val="single"/>
        </w:rPr>
      </w:pPr>
      <w:r w:rsidRPr="00904C06">
        <w:rPr>
          <w:b/>
          <w:bCs/>
          <w:sz w:val="24"/>
          <w:szCs w:val="24"/>
          <w:u w:val="single"/>
        </w:rPr>
        <w:t xml:space="preserve">Третий тур – «Учитель-логопед </w:t>
      </w:r>
      <w:r w:rsidR="00904C06" w:rsidRPr="00904C06">
        <w:rPr>
          <w:b/>
          <w:bCs/>
          <w:sz w:val="24"/>
          <w:szCs w:val="24"/>
          <w:u w:val="single"/>
        </w:rPr>
        <w:t>–</w:t>
      </w:r>
      <w:r w:rsidRPr="00904C06">
        <w:rPr>
          <w:b/>
          <w:bCs/>
          <w:sz w:val="24"/>
          <w:szCs w:val="24"/>
          <w:u w:val="single"/>
        </w:rPr>
        <w:t xml:space="preserve"> </w:t>
      </w:r>
      <w:r w:rsidR="00992EFA">
        <w:rPr>
          <w:b/>
          <w:bCs/>
          <w:sz w:val="24"/>
          <w:szCs w:val="24"/>
          <w:u w:val="single"/>
        </w:rPr>
        <w:t>через мастерство к победе</w:t>
      </w:r>
      <w:r w:rsidR="00904C06" w:rsidRPr="00904C06">
        <w:rPr>
          <w:b/>
          <w:bCs/>
          <w:sz w:val="24"/>
          <w:szCs w:val="24"/>
          <w:u w:val="single"/>
        </w:rPr>
        <w:t>»</w:t>
      </w:r>
    </w:p>
    <w:p w:rsidR="00904C06" w:rsidRPr="00904C06" w:rsidRDefault="00904C06" w:rsidP="00904C06">
      <w:pPr>
        <w:shd w:val="clear" w:color="auto" w:fill="FFFFFF"/>
        <w:spacing w:before="240"/>
        <w:jc w:val="center"/>
        <w:rPr>
          <w:b/>
          <w:bCs/>
          <w:sz w:val="24"/>
          <w:szCs w:val="24"/>
          <w:u w:val="single"/>
        </w:rPr>
      </w:pPr>
    </w:p>
    <w:p w:rsidR="002B7E2B" w:rsidRPr="00904C06" w:rsidRDefault="002B7E2B" w:rsidP="002B7E2B">
      <w:pPr>
        <w:shd w:val="clear" w:color="auto" w:fill="FFFFFF"/>
        <w:tabs>
          <w:tab w:val="left" w:pos="1602"/>
        </w:tabs>
        <w:ind w:firstLine="567"/>
        <w:jc w:val="both"/>
        <w:rPr>
          <w:i/>
          <w:iCs/>
          <w:color w:val="000000"/>
          <w:sz w:val="24"/>
          <w:szCs w:val="24"/>
        </w:rPr>
      </w:pPr>
      <w:r w:rsidRPr="00904C06">
        <w:rPr>
          <w:b/>
          <w:bCs/>
          <w:i/>
          <w:iCs/>
          <w:sz w:val="24"/>
          <w:szCs w:val="24"/>
        </w:rPr>
        <w:t>Цель тура:</w:t>
      </w:r>
      <w:r w:rsidRPr="00904C06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904C06">
        <w:rPr>
          <w:i/>
          <w:iCs/>
          <w:color w:val="000000"/>
          <w:sz w:val="24"/>
          <w:szCs w:val="24"/>
        </w:rPr>
        <w:t>оценить уровень профессионального мастерства конкурсанта.</w:t>
      </w:r>
    </w:p>
    <w:p w:rsidR="002B7E2B" w:rsidRPr="00904C06" w:rsidRDefault="002B7E2B" w:rsidP="002B7E2B">
      <w:pPr>
        <w:jc w:val="center"/>
        <w:rPr>
          <w:color w:val="000000"/>
          <w:sz w:val="24"/>
          <w:szCs w:val="24"/>
        </w:rPr>
      </w:pPr>
    </w:p>
    <w:p w:rsidR="002B7E2B" w:rsidRPr="00904C06" w:rsidRDefault="002B7E2B" w:rsidP="00904C06">
      <w:pPr>
        <w:jc w:val="center"/>
        <w:rPr>
          <w:color w:val="000000"/>
          <w:sz w:val="24"/>
          <w:szCs w:val="24"/>
        </w:rPr>
      </w:pPr>
      <w:r w:rsidRPr="00904C06">
        <w:rPr>
          <w:color w:val="000000"/>
          <w:sz w:val="24"/>
          <w:szCs w:val="24"/>
        </w:rPr>
        <w:t>1. «Визитная карточка»: до 5 минут.</w:t>
      </w: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1"/>
        <w:gridCol w:w="1955"/>
      </w:tblGrid>
      <w:tr w:rsidR="002B7E2B" w:rsidRPr="00904C06">
        <w:tc>
          <w:tcPr>
            <w:tcW w:w="8316" w:type="dxa"/>
          </w:tcPr>
          <w:p w:rsidR="002B7E2B" w:rsidRPr="00904C0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904C06">
              <w:rPr>
                <w:b/>
                <w:bCs/>
                <w:sz w:val="24"/>
                <w:szCs w:val="24"/>
              </w:rPr>
              <w:t>Критерии оценки</w:t>
            </w:r>
          </w:p>
          <w:p w:rsidR="002B7E2B" w:rsidRPr="00904C06" w:rsidRDefault="002B7E2B" w:rsidP="001A0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B7E2B" w:rsidRPr="00904C0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904C06">
              <w:rPr>
                <w:b/>
                <w:bCs/>
                <w:sz w:val="24"/>
                <w:szCs w:val="24"/>
              </w:rPr>
              <w:t>Максимальный</w:t>
            </w:r>
          </w:p>
          <w:p w:rsidR="002B7E2B" w:rsidRPr="00904C0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904C06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2B7E2B" w:rsidRPr="00904C06">
        <w:tc>
          <w:tcPr>
            <w:tcW w:w="8316" w:type="dxa"/>
          </w:tcPr>
          <w:p w:rsidR="002B7E2B" w:rsidRPr="00904C06" w:rsidRDefault="002B7E2B" w:rsidP="002B7E2B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904C06">
              <w:rPr>
                <w:sz w:val="24"/>
                <w:szCs w:val="24"/>
              </w:rPr>
              <w:t>Общая и коммуникативная культура (речь, тактичность, корректность)</w:t>
            </w:r>
            <w:r w:rsidR="00904C06" w:rsidRPr="00904C06">
              <w:rPr>
                <w:sz w:val="24"/>
                <w:szCs w:val="24"/>
              </w:rPr>
              <w:t>.</w:t>
            </w:r>
          </w:p>
          <w:p w:rsidR="002B7E2B" w:rsidRPr="00904C06" w:rsidRDefault="002B7E2B" w:rsidP="002B7E2B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904C06">
              <w:rPr>
                <w:sz w:val="24"/>
                <w:szCs w:val="24"/>
              </w:rPr>
              <w:t>Содержательность (творческая направленность, чёткость, логичность)</w:t>
            </w:r>
            <w:r w:rsidR="00904C06" w:rsidRPr="00904C06">
              <w:rPr>
                <w:sz w:val="24"/>
                <w:szCs w:val="24"/>
              </w:rPr>
              <w:t>.</w:t>
            </w:r>
          </w:p>
          <w:p w:rsidR="002B7E2B" w:rsidRPr="00904C06" w:rsidRDefault="002B7E2B" w:rsidP="002B7E2B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904C06">
              <w:rPr>
                <w:sz w:val="24"/>
                <w:szCs w:val="24"/>
              </w:rPr>
              <w:t>Обоснованность выступления</w:t>
            </w:r>
            <w:r w:rsidR="00904C06" w:rsidRPr="00904C06">
              <w:rPr>
                <w:sz w:val="24"/>
                <w:szCs w:val="24"/>
              </w:rPr>
              <w:t>.</w:t>
            </w:r>
          </w:p>
          <w:p w:rsidR="002B7E2B" w:rsidRPr="00904C06" w:rsidRDefault="002B7E2B" w:rsidP="002B7E2B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904C06">
              <w:rPr>
                <w:sz w:val="24"/>
                <w:szCs w:val="24"/>
              </w:rPr>
              <w:t>Эрудированность, убеждённость</w:t>
            </w:r>
            <w:r w:rsidR="00904C06" w:rsidRPr="00904C06">
              <w:rPr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2B7E2B" w:rsidRPr="00904C06" w:rsidRDefault="002B7E2B" w:rsidP="001A09A4">
            <w:pPr>
              <w:jc w:val="center"/>
              <w:rPr>
                <w:sz w:val="24"/>
                <w:szCs w:val="24"/>
              </w:rPr>
            </w:pPr>
            <w:r w:rsidRPr="00904C06">
              <w:rPr>
                <w:sz w:val="24"/>
                <w:szCs w:val="24"/>
              </w:rPr>
              <w:t>10</w:t>
            </w:r>
          </w:p>
          <w:p w:rsidR="002B7E2B" w:rsidRPr="00904C06" w:rsidRDefault="002B7E2B" w:rsidP="001A09A4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2B7E2B" w:rsidRPr="00904C06">
        <w:tc>
          <w:tcPr>
            <w:tcW w:w="8316" w:type="dxa"/>
          </w:tcPr>
          <w:p w:rsidR="002B7E2B" w:rsidRPr="00904C06" w:rsidRDefault="002B7E2B" w:rsidP="001A09A4">
            <w:pPr>
              <w:jc w:val="right"/>
              <w:rPr>
                <w:b/>
                <w:bCs/>
                <w:sz w:val="24"/>
                <w:szCs w:val="24"/>
              </w:rPr>
            </w:pPr>
            <w:r w:rsidRPr="00904C06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20" w:type="dxa"/>
          </w:tcPr>
          <w:p w:rsidR="002B7E2B" w:rsidRPr="00904C0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904C06"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2B7E2B" w:rsidRPr="00904C06" w:rsidRDefault="002B7E2B" w:rsidP="002B7E2B">
      <w:pPr>
        <w:rPr>
          <w:color w:val="000000"/>
          <w:spacing w:val="1"/>
          <w:sz w:val="24"/>
          <w:szCs w:val="24"/>
        </w:rPr>
      </w:pPr>
    </w:p>
    <w:p w:rsidR="002B7E2B" w:rsidRPr="00904C06" w:rsidRDefault="002B7E2B" w:rsidP="002B7E2B">
      <w:pPr>
        <w:shd w:val="clear" w:color="auto" w:fill="FFFFFF"/>
        <w:ind w:left="133"/>
        <w:jc w:val="center"/>
        <w:rPr>
          <w:sz w:val="24"/>
          <w:szCs w:val="24"/>
        </w:rPr>
      </w:pPr>
      <w:r w:rsidRPr="00904C06">
        <w:rPr>
          <w:sz w:val="24"/>
          <w:szCs w:val="24"/>
        </w:rPr>
        <w:t>2. «Представление опыта работы »</w:t>
      </w:r>
      <w:r w:rsidRPr="00904C06">
        <w:rPr>
          <w:color w:val="000000"/>
          <w:sz w:val="24"/>
          <w:szCs w:val="24"/>
        </w:rPr>
        <w:t>: до 10 минут.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7"/>
        <w:gridCol w:w="1955"/>
      </w:tblGrid>
      <w:tr w:rsidR="002B7E2B" w:rsidRPr="00904C06">
        <w:tc>
          <w:tcPr>
            <w:tcW w:w="8174" w:type="dxa"/>
          </w:tcPr>
          <w:p w:rsidR="002B7E2B" w:rsidRPr="00904C06" w:rsidRDefault="002B7E2B" w:rsidP="001A09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C06">
              <w:rPr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  <w:p w:rsidR="002B7E2B" w:rsidRPr="00904C06" w:rsidRDefault="002B7E2B" w:rsidP="001A0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2B7E2B" w:rsidRPr="00904C06" w:rsidRDefault="002B7E2B" w:rsidP="001A09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C06">
              <w:rPr>
                <w:b/>
                <w:bCs/>
                <w:color w:val="000000"/>
                <w:sz w:val="24"/>
                <w:szCs w:val="24"/>
              </w:rPr>
              <w:t>Максимальный</w:t>
            </w:r>
          </w:p>
          <w:p w:rsidR="002B7E2B" w:rsidRPr="00904C06" w:rsidRDefault="002B7E2B" w:rsidP="001A09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C06">
              <w:rPr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2B7E2B" w:rsidRPr="00904C06">
        <w:tc>
          <w:tcPr>
            <w:tcW w:w="8174" w:type="dxa"/>
          </w:tcPr>
          <w:p w:rsidR="002B7E2B" w:rsidRPr="00904C06" w:rsidRDefault="002B7E2B" w:rsidP="001A09A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>Профессиональная компетентность</w:t>
            </w:r>
            <w:r w:rsidR="00904C06">
              <w:rPr>
                <w:color w:val="000000"/>
                <w:sz w:val="24"/>
                <w:szCs w:val="24"/>
              </w:rPr>
              <w:t>.</w:t>
            </w:r>
            <w:r w:rsidRPr="00904C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2B7E2B" w:rsidRPr="00904C06" w:rsidRDefault="002B7E2B" w:rsidP="001A09A4">
            <w:pPr>
              <w:jc w:val="center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2B7E2B" w:rsidRPr="00904C06">
        <w:tc>
          <w:tcPr>
            <w:tcW w:w="8174" w:type="dxa"/>
          </w:tcPr>
          <w:p w:rsidR="002B7E2B" w:rsidRPr="00904C06" w:rsidRDefault="002B7E2B" w:rsidP="001A09A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>Умение заинтересовать слушателей при раскрытии темы</w:t>
            </w:r>
            <w:r w:rsidR="00904C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2B7E2B" w:rsidRPr="00904C06" w:rsidRDefault="002B7E2B" w:rsidP="001A09A4">
            <w:pPr>
              <w:jc w:val="center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2B7E2B" w:rsidRPr="00904C06">
        <w:tc>
          <w:tcPr>
            <w:tcW w:w="8174" w:type="dxa"/>
          </w:tcPr>
          <w:p w:rsidR="002B7E2B" w:rsidRPr="00904C06" w:rsidRDefault="002B7E2B" w:rsidP="00904C06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 xml:space="preserve">Аргументированность, </w:t>
            </w:r>
            <w:r w:rsidR="00904C06">
              <w:rPr>
                <w:color w:val="000000"/>
                <w:sz w:val="24"/>
                <w:szCs w:val="24"/>
              </w:rPr>
              <w:t>логичность</w:t>
            </w:r>
            <w:r w:rsidRPr="00904C06">
              <w:rPr>
                <w:color w:val="000000"/>
                <w:sz w:val="24"/>
                <w:szCs w:val="24"/>
              </w:rPr>
              <w:t xml:space="preserve"> и последовательность изложения материала</w:t>
            </w:r>
            <w:r w:rsidR="00904C06">
              <w:rPr>
                <w:color w:val="000000"/>
                <w:sz w:val="24"/>
                <w:szCs w:val="24"/>
              </w:rPr>
              <w:t>.</w:t>
            </w:r>
            <w:r w:rsidRPr="00904C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2B7E2B" w:rsidRPr="00904C06" w:rsidRDefault="002B7E2B" w:rsidP="001A09A4">
            <w:pPr>
              <w:jc w:val="center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2B7E2B" w:rsidRPr="00904C06">
        <w:tc>
          <w:tcPr>
            <w:tcW w:w="8174" w:type="dxa"/>
          </w:tcPr>
          <w:p w:rsidR="002B7E2B" w:rsidRPr="00904C06" w:rsidRDefault="002B7E2B" w:rsidP="001A09A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>Содержание (</w:t>
            </w:r>
            <w:r w:rsidRPr="00904C06">
              <w:rPr>
                <w:sz w:val="24"/>
                <w:szCs w:val="24"/>
              </w:rPr>
              <w:t>актуальность выбранной темы,</w:t>
            </w:r>
            <w:r w:rsidRPr="00904C06">
              <w:rPr>
                <w:color w:val="000000"/>
                <w:sz w:val="24"/>
                <w:szCs w:val="24"/>
              </w:rPr>
              <w:t xml:space="preserve"> логичность, доказательность и новизна)</w:t>
            </w:r>
            <w:r w:rsidR="00904C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2B7E2B" w:rsidRPr="00904C06" w:rsidRDefault="002B7E2B" w:rsidP="001A09A4">
            <w:pPr>
              <w:jc w:val="center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2B7E2B" w:rsidRPr="00904C06">
        <w:tc>
          <w:tcPr>
            <w:tcW w:w="8174" w:type="dxa"/>
          </w:tcPr>
          <w:p w:rsidR="002B7E2B" w:rsidRPr="00904C06" w:rsidRDefault="002B7E2B" w:rsidP="001A09A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>Соблюдение регламента</w:t>
            </w:r>
            <w:r w:rsidR="00904C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2B7E2B" w:rsidRPr="00904C06" w:rsidRDefault="002B7E2B" w:rsidP="001A09A4">
            <w:pPr>
              <w:jc w:val="center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2B7E2B" w:rsidRPr="00904C06">
        <w:tc>
          <w:tcPr>
            <w:tcW w:w="8174" w:type="dxa"/>
          </w:tcPr>
          <w:p w:rsidR="002B7E2B" w:rsidRPr="00904C06" w:rsidRDefault="002B7E2B" w:rsidP="001A09A4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>Общая культура (речь, манера поведения, внешний облик)</w:t>
            </w:r>
            <w:r w:rsidR="00904C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2B7E2B" w:rsidRPr="00904C06" w:rsidRDefault="002B7E2B" w:rsidP="001A09A4">
            <w:pPr>
              <w:jc w:val="center"/>
              <w:rPr>
                <w:color w:val="000000"/>
                <w:sz w:val="24"/>
                <w:szCs w:val="24"/>
              </w:rPr>
            </w:pPr>
            <w:r w:rsidRPr="00904C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2B7E2B" w:rsidRPr="00904C06">
        <w:tc>
          <w:tcPr>
            <w:tcW w:w="8174" w:type="dxa"/>
          </w:tcPr>
          <w:p w:rsidR="002B7E2B" w:rsidRPr="00904C06" w:rsidRDefault="002B7E2B" w:rsidP="001A09A4">
            <w:pPr>
              <w:jc w:val="right"/>
              <w:rPr>
                <w:b/>
                <w:bCs/>
                <w:sz w:val="24"/>
                <w:szCs w:val="24"/>
              </w:rPr>
            </w:pPr>
            <w:r w:rsidRPr="00904C06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18" w:type="dxa"/>
          </w:tcPr>
          <w:p w:rsidR="002B7E2B" w:rsidRPr="00904C06" w:rsidRDefault="002B7E2B" w:rsidP="001A09A4">
            <w:pPr>
              <w:jc w:val="center"/>
              <w:rPr>
                <w:b/>
                <w:bCs/>
                <w:sz w:val="24"/>
                <w:szCs w:val="24"/>
              </w:rPr>
            </w:pPr>
            <w:r w:rsidRPr="00904C06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2B7E2B" w:rsidRPr="00904C06" w:rsidRDefault="002B7E2B" w:rsidP="00A21C75">
      <w:pPr>
        <w:shd w:val="clear" w:color="auto" w:fill="FFFFFF"/>
        <w:tabs>
          <w:tab w:val="left" w:pos="567"/>
        </w:tabs>
        <w:spacing w:before="40" w:after="40"/>
        <w:ind w:firstLine="567"/>
        <w:jc w:val="both"/>
        <w:rPr>
          <w:sz w:val="24"/>
          <w:szCs w:val="24"/>
        </w:rPr>
      </w:pPr>
      <w:r w:rsidRPr="00904C06">
        <w:rPr>
          <w:sz w:val="24"/>
          <w:szCs w:val="24"/>
        </w:rPr>
        <w:t xml:space="preserve"> </w:t>
      </w:r>
      <w:r w:rsidRPr="00AC6E0C">
        <w:rPr>
          <w:sz w:val="24"/>
          <w:szCs w:val="24"/>
        </w:rPr>
        <w:t>По результатам трех туров определя</w:t>
      </w:r>
      <w:r w:rsidR="00572E61" w:rsidRPr="00AC6E0C">
        <w:rPr>
          <w:sz w:val="24"/>
          <w:szCs w:val="24"/>
        </w:rPr>
        <w:t>ю</w:t>
      </w:r>
      <w:r w:rsidRPr="00AC6E0C">
        <w:rPr>
          <w:sz w:val="24"/>
          <w:szCs w:val="24"/>
        </w:rPr>
        <w:t>т</w:t>
      </w:r>
      <w:r w:rsidR="00684EEB" w:rsidRPr="00AC6E0C">
        <w:rPr>
          <w:sz w:val="24"/>
          <w:szCs w:val="24"/>
        </w:rPr>
        <w:t>ся победител</w:t>
      </w:r>
      <w:r w:rsidR="00572E61" w:rsidRPr="00AC6E0C">
        <w:rPr>
          <w:sz w:val="24"/>
          <w:szCs w:val="24"/>
        </w:rPr>
        <w:t>и,</w:t>
      </w:r>
      <w:r w:rsidR="00684EEB" w:rsidRPr="00AC6E0C">
        <w:rPr>
          <w:sz w:val="24"/>
          <w:szCs w:val="24"/>
        </w:rPr>
        <w:t xml:space="preserve"> лауреат</w:t>
      </w:r>
      <w:r w:rsidR="00572E61" w:rsidRPr="00AC6E0C">
        <w:rPr>
          <w:sz w:val="24"/>
          <w:szCs w:val="24"/>
        </w:rPr>
        <w:t>ы и дипломанты</w:t>
      </w:r>
      <w:r w:rsidRPr="00AC6E0C">
        <w:rPr>
          <w:sz w:val="24"/>
          <w:szCs w:val="24"/>
        </w:rPr>
        <w:t xml:space="preserve"> конкурса. </w:t>
      </w:r>
      <w:r w:rsidRPr="00AC6E0C">
        <w:rPr>
          <w:color w:val="000000"/>
          <w:sz w:val="24"/>
          <w:szCs w:val="24"/>
        </w:rPr>
        <w:t>Победител</w:t>
      </w:r>
      <w:r w:rsidR="00572E61" w:rsidRPr="00AC6E0C">
        <w:rPr>
          <w:color w:val="000000"/>
          <w:sz w:val="24"/>
          <w:szCs w:val="24"/>
        </w:rPr>
        <w:t>и</w:t>
      </w:r>
      <w:r w:rsidRPr="00AC6E0C">
        <w:rPr>
          <w:color w:val="000000"/>
          <w:sz w:val="24"/>
          <w:szCs w:val="24"/>
        </w:rPr>
        <w:t xml:space="preserve"> конкурса станов</w:t>
      </w:r>
      <w:r w:rsidR="00A62604" w:rsidRPr="00AC6E0C">
        <w:rPr>
          <w:color w:val="000000"/>
          <w:sz w:val="24"/>
          <w:szCs w:val="24"/>
        </w:rPr>
        <w:t>я</w:t>
      </w:r>
      <w:r w:rsidRPr="00AC6E0C">
        <w:rPr>
          <w:color w:val="000000"/>
          <w:sz w:val="24"/>
          <w:szCs w:val="24"/>
        </w:rPr>
        <w:t>тся обладателем звания «Учитель-логопед года Московског</w:t>
      </w:r>
      <w:r w:rsidR="00A21C75" w:rsidRPr="00AC6E0C">
        <w:rPr>
          <w:color w:val="000000"/>
          <w:sz w:val="24"/>
          <w:szCs w:val="24"/>
        </w:rPr>
        <w:t>о района Санкт-Петербурга – 2013</w:t>
      </w:r>
      <w:r w:rsidRPr="00AC6E0C">
        <w:rPr>
          <w:color w:val="000000"/>
          <w:sz w:val="24"/>
          <w:szCs w:val="24"/>
        </w:rPr>
        <w:t>».</w:t>
      </w:r>
    </w:p>
    <w:p w:rsidR="0084336A" w:rsidRPr="0084336A" w:rsidRDefault="0084336A" w:rsidP="00A21C75">
      <w:pPr>
        <w:widowControl/>
        <w:autoSpaceDE/>
        <w:autoSpaceDN/>
        <w:adjustRightInd/>
        <w:spacing w:after="200" w:line="276" w:lineRule="auto"/>
        <w:rPr>
          <w:b/>
          <w:sz w:val="8"/>
          <w:szCs w:val="8"/>
        </w:rPr>
      </w:pPr>
    </w:p>
    <w:p w:rsidR="00E02464" w:rsidRPr="00E02464" w:rsidRDefault="00A21C75" w:rsidP="00A21C7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A21C75">
        <w:rPr>
          <w:b/>
          <w:sz w:val="28"/>
          <w:szCs w:val="28"/>
        </w:rPr>
        <w:t xml:space="preserve">4.3. </w:t>
      </w:r>
      <w:r w:rsidRPr="00572E61">
        <w:rPr>
          <w:b/>
          <w:sz w:val="28"/>
          <w:szCs w:val="28"/>
        </w:rPr>
        <w:t xml:space="preserve">Номинация </w:t>
      </w:r>
      <w:r w:rsidR="00572E61" w:rsidRPr="00572E61">
        <w:rPr>
          <w:b/>
          <w:bCs/>
          <w:sz w:val="28"/>
          <w:szCs w:val="28"/>
        </w:rPr>
        <w:t>«Логопедические надежды»</w:t>
      </w:r>
    </w:p>
    <w:p w:rsidR="00E02464" w:rsidRPr="00E02464" w:rsidRDefault="00E02464" w:rsidP="00E02464">
      <w:pPr>
        <w:shd w:val="clear" w:color="auto" w:fill="FFFFFF"/>
        <w:tabs>
          <w:tab w:val="left" w:pos="567"/>
        </w:tabs>
        <w:spacing w:before="80" w:after="80" w:line="276" w:lineRule="auto"/>
        <w:ind w:left="6"/>
        <w:jc w:val="center"/>
        <w:rPr>
          <w:b/>
          <w:bCs/>
          <w:color w:val="000000"/>
          <w:sz w:val="24"/>
          <w:szCs w:val="24"/>
          <w:u w:val="single"/>
        </w:rPr>
      </w:pPr>
      <w:r w:rsidRPr="00E02464">
        <w:rPr>
          <w:b/>
          <w:bCs/>
          <w:color w:val="000000"/>
          <w:sz w:val="24"/>
          <w:szCs w:val="24"/>
          <w:u w:val="single"/>
        </w:rPr>
        <w:t>Первый тур (заочный) - «</w:t>
      </w:r>
      <w:proofErr w:type="spellStart"/>
      <w:r w:rsidRPr="00E02464">
        <w:rPr>
          <w:b/>
          <w:bCs/>
          <w:color w:val="000000"/>
          <w:sz w:val="24"/>
          <w:szCs w:val="24"/>
          <w:u w:val="single"/>
        </w:rPr>
        <w:t>Самопрезентация</w:t>
      </w:r>
      <w:proofErr w:type="spellEnd"/>
      <w:r w:rsidRPr="00E02464">
        <w:rPr>
          <w:b/>
          <w:bCs/>
          <w:color w:val="000000"/>
          <w:sz w:val="24"/>
          <w:szCs w:val="24"/>
          <w:u w:val="single"/>
        </w:rPr>
        <w:t>»</w:t>
      </w:r>
    </w:p>
    <w:p w:rsidR="00E02464" w:rsidRPr="00E02464" w:rsidRDefault="00E02464" w:rsidP="00E02464">
      <w:pPr>
        <w:shd w:val="clear" w:color="auto" w:fill="FFFFFF"/>
        <w:tabs>
          <w:tab w:val="left" w:pos="1480"/>
        </w:tabs>
        <w:spacing w:before="40" w:after="40" w:line="276" w:lineRule="auto"/>
        <w:ind w:firstLine="567"/>
        <w:jc w:val="both"/>
        <w:rPr>
          <w:i/>
          <w:iCs/>
          <w:color w:val="000000"/>
          <w:sz w:val="24"/>
          <w:szCs w:val="24"/>
        </w:rPr>
      </w:pPr>
      <w:r w:rsidRPr="00E02464">
        <w:rPr>
          <w:b/>
          <w:bCs/>
          <w:i/>
          <w:iCs/>
          <w:color w:val="000000"/>
          <w:sz w:val="24"/>
          <w:szCs w:val="24"/>
        </w:rPr>
        <w:t>Цель тура:</w:t>
      </w:r>
      <w:r w:rsidRPr="00E02464">
        <w:rPr>
          <w:color w:val="000000"/>
          <w:sz w:val="24"/>
          <w:szCs w:val="24"/>
        </w:rPr>
        <w:t xml:space="preserve"> </w:t>
      </w:r>
      <w:r w:rsidRPr="00E02464">
        <w:rPr>
          <w:i/>
          <w:iCs/>
          <w:color w:val="000000"/>
          <w:sz w:val="24"/>
          <w:szCs w:val="24"/>
        </w:rPr>
        <w:t>оценить ценностные мотивы выбора профессии педагога.</w:t>
      </w:r>
    </w:p>
    <w:p w:rsidR="00E02464" w:rsidRPr="00E02464" w:rsidRDefault="00E02464" w:rsidP="00E02464">
      <w:pPr>
        <w:shd w:val="clear" w:color="auto" w:fill="FFFFFF"/>
        <w:tabs>
          <w:tab w:val="left" w:pos="1480"/>
        </w:tabs>
        <w:spacing w:before="40" w:after="40" w:line="276" w:lineRule="auto"/>
        <w:ind w:firstLine="567"/>
        <w:jc w:val="both"/>
        <w:rPr>
          <w:color w:val="000000"/>
          <w:sz w:val="24"/>
          <w:szCs w:val="24"/>
        </w:rPr>
      </w:pPr>
      <w:r w:rsidRPr="00E02464">
        <w:rPr>
          <w:color w:val="000000"/>
          <w:sz w:val="24"/>
          <w:szCs w:val="24"/>
        </w:rPr>
        <w:t>На первом туре экспертная группа оценивает выполнение творческого домашнего задания, рассказа «Я горжусь своей профессией» (в свободной форме).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984"/>
      </w:tblGrid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Критерии оценки</w:t>
            </w:r>
          </w:p>
          <w:p w:rsidR="00E02464" w:rsidRPr="00E02464" w:rsidRDefault="00E02464" w:rsidP="00E0246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Максимальный</w:t>
            </w:r>
          </w:p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tabs>
                <w:tab w:val="left" w:pos="373"/>
              </w:tabs>
              <w:autoSpaceDE/>
              <w:autoSpaceDN/>
              <w:adjustRightInd/>
              <w:spacing w:after="200" w:line="276" w:lineRule="auto"/>
              <w:ind w:left="252" w:hanging="252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E02464">
              <w:rPr>
                <w:color w:val="000000"/>
                <w:spacing w:val="-7"/>
                <w:sz w:val="24"/>
                <w:szCs w:val="24"/>
              </w:rPr>
              <w:t>1. Способность к творческому самовыражению</w:t>
            </w: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2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E02464">
              <w:rPr>
                <w:color w:val="000000"/>
                <w:sz w:val="24"/>
                <w:szCs w:val="24"/>
              </w:rPr>
              <w:lastRenderedPageBreak/>
              <w:t>2. Внутреннее смысловое единство</w:t>
            </w: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2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autoSpaceDE/>
              <w:autoSpaceDN/>
              <w:adjustRightInd/>
              <w:spacing w:after="200" w:line="276" w:lineRule="auto"/>
              <w:ind w:left="252" w:hanging="252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E02464">
              <w:rPr>
                <w:color w:val="000000"/>
                <w:spacing w:val="-7"/>
                <w:sz w:val="24"/>
                <w:szCs w:val="24"/>
              </w:rPr>
              <w:t>3.</w:t>
            </w:r>
            <w:r w:rsidRPr="00E02464">
              <w:rPr>
                <w:color w:val="000000"/>
                <w:sz w:val="24"/>
                <w:szCs w:val="24"/>
              </w:rPr>
              <w:t xml:space="preserve"> Композиционная свобода, способствующая раскрытию темы</w:t>
            </w: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2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autoSpaceDE/>
              <w:autoSpaceDN/>
              <w:adjustRightInd/>
              <w:spacing w:after="200" w:line="276" w:lineRule="auto"/>
              <w:ind w:left="12"/>
              <w:jc w:val="both"/>
              <w:rPr>
                <w:color w:val="000000"/>
                <w:sz w:val="24"/>
                <w:szCs w:val="24"/>
              </w:rPr>
            </w:pPr>
            <w:r w:rsidRPr="00E02464">
              <w:rPr>
                <w:color w:val="000000"/>
                <w:sz w:val="24"/>
                <w:szCs w:val="24"/>
              </w:rPr>
              <w:t xml:space="preserve">4. </w:t>
            </w:r>
            <w:r w:rsidRPr="00E02464">
              <w:rPr>
                <w:sz w:val="24"/>
                <w:szCs w:val="24"/>
              </w:rPr>
              <w:t>Аргументированность в изложении профессиональной позиции учителя-логопеда</w:t>
            </w: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4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tabs>
                <w:tab w:val="left" w:pos="343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E02464">
              <w:rPr>
                <w:color w:val="000000"/>
                <w:sz w:val="24"/>
                <w:szCs w:val="24"/>
              </w:rPr>
              <w:t>5. Креативность, нестандартность мышления</w:t>
            </w: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2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autoSpaceDE/>
              <w:autoSpaceDN/>
              <w:adjustRightInd/>
              <w:spacing w:after="200" w:line="276" w:lineRule="auto"/>
              <w:ind w:left="252" w:hanging="252"/>
              <w:jc w:val="both"/>
              <w:rPr>
                <w:color w:val="000000"/>
                <w:sz w:val="24"/>
                <w:szCs w:val="24"/>
              </w:rPr>
            </w:pPr>
            <w:r w:rsidRPr="00E02464">
              <w:rPr>
                <w:color w:val="000000"/>
                <w:sz w:val="24"/>
                <w:szCs w:val="24"/>
              </w:rPr>
              <w:t xml:space="preserve">6. </w:t>
            </w:r>
            <w:r w:rsidRPr="00E02464">
              <w:rPr>
                <w:sz w:val="24"/>
                <w:szCs w:val="24"/>
              </w:rPr>
              <w:t>Культура использования научной литературы</w:t>
            </w: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2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autoSpaceDE/>
              <w:autoSpaceDN/>
              <w:adjustRightInd/>
              <w:spacing w:after="200" w:line="276" w:lineRule="auto"/>
              <w:ind w:left="252" w:hanging="240"/>
              <w:jc w:val="right"/>
              <w:rPr>
                <w:color w:val="000000"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E02464" w:rsidRPr="00E02464" w:rsidRDefault="00B57D2D" w:rsidP="00E02464">
            <w:pPr>
              <w:widowControl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</w:tbl>
    <w:p w:rsidR="00E02464" w:rsidRPr="00E02464" w:rsidRDefault="00E02464" w:rsidP="00E02464">
      <w:pPr>
        <w:shd w:val="clear" w:color="auto" w:fill="FFFFFF"/>
        <w:tabs>
          <w:tab w:val="left" w:pos="567"/>
        </w:tabs>
        <w:spacing w:before="80" w:after="80" w:line="276" w:lineRule="auto"/>
        <w:ind w:left="6"/>
        <w:jc w:val="center"/>
        <w:rPr>
          <w:b/>
          <w:bCs/>
          <w:color w:val="000000"/>
          <w:sz w:val="24"/>
          <w:szCs w:val="24"/>
          <w:u w:val="single"/>
        </w:rPr>
      </w:pPr>
    </w:p>
    <w:p w:rsidR="00E02464" w:rsidRPr="00E02464" w:rsidRDefault="00E02464" w:rsidP="00E02464">
      <w:pPr>
        <w:shd w:val="clear" w:color="auto" w:fill="FFFFFF"/>
        <w:tabs>
          <w:tab w:val="left" w:pos="567"/>
        </w:tabs>
        <w:spacing w:before="80" w:after="80" w:line="276" w:lineRule="auto"/>
        <w:ind w:left="6"/>
        <w:jc w:val="center"/>
        <w:rPr>
          <w:b/>
          <w:bCs/>
          <w:color w:val="000000"/>
          <w:sz w:val="24"/>
          <w:szCs w:val="24"/>
          <w:u w:val="single"/>
        </w:rPr>
      </w:pPr>
      <w:r w:rsidRPr="00E02464">
        <w:rPr>
          <w:b/>
          <w:bCs/>
          <w:color w:val="000000"/>
          <w:sz w:val="24"/>
          <w:szCs w:val="24"/>
          <w:u w:val="single"/>
        </w:rPr>
        <w:t>Второй тур - «Этапы мастерства»</w:t>
      </w:r>
    </w:p>
    <w:p w:rsidR="00E02464" w:rsidRPr="00E02464" w:rsidRDefault="00E02464" w:rsidP="00E02464">
      <w:pPr>
        <w:shd w:val="clear" w:color="auto" w:fill="FFFFFF"/>
        <w:tabs>
          <w:tab w:val="left" w:pos="1793"/>
        </w:tabs>
        <w:spacing w:before="20" w:after="20"/>
        <w:ind w:firstLine="567"/>
        <w:jc w:val="both"/>
        <w:rPr>
          <w:i/>
          <w:iCs/>
          <w:color w:val="000000"/>
          <w:sz w:val="24"/>
          <w:szCs w:val="24"/>
        </w:rPr>
      </w:pPr>
      <w:r w:rsidRPr="00E02464">
        <w:rPr>
          <w:b/>
          <w:bCs/>
          <w:i/>
          <w:iCs/>
          <w:color w:val="000000"/>
          <w:sz w:val="24"/>
          <w:szCs w:val="24"/>
        </w:rPr>
        <w:t>Цель тура:</w:t>
      </w:r>
      <w:r w:rsidRPr="00E02464">
        <w:rPr>
          <w:i/>
          <w:iCs/>
          <w:color w:val="000000"/>
          <w:sz w:val="24"/>
          <w:szCs w:val="24"/>
        </w:rPr>
        <w:t xml:space="preserve"> оценить уровень профессионально-личностных качеств учителя-логопеда.</w:t>
      </w:r>
    </w:p>
    <w:p w:rsidR="00E02464" w:rsidRPr="00E02464" w:rsidRDefault="00E02464" w:rsidP="00E02464">
      <w:pPr>
        <w:shd w:val="clear" w:color="auto" w:fill="FFFFFF"/>
        <w:tabs>
          <w:tab w:val="left" w:pos="1793"/>
        </w:tabs>
        <w:spacing w:before="20" w:after="20"/>
        <w:ind w:firstLine="567"/>
        <w:jc w:val="both"/>
        <w:rPr>
          <w:color w:val="000000"/>
          <w:sz w:val="24"/>
          <w:szCs w:val="24"/>
        </w:rPr>
      </w:pPr>
      <w:r w:rsidRPr="00E02464">
        <w:rPr>
          <w:color w:val="000000"/>
          <w:sz w:val="24"/>
          <w:szCs w:val="24"/>
        </w:rPr>
        <w:t>Во втором туре экспертная группа оценивает выполнение следующих заданий:</w:t>
      </w:r>
    </w:p>
    <w:p w:rsidR="00E02464" w:rsidRPr="00E02464" w:rsidRDefault="00E02464" w:rsidP="00A21C75">
      <w:pPr>
        <w:widowControl/>
        <w:numPr>
          <w:ilvl w:val="0"/>
          <w:numId w:val="29"/>
        </w:numPr>
        <w:shd w:val="clear" w:color="auto" w:fill="FFFFFF"/>
        <w:tabs>
          <w:tab w:val="left" w:pos="567"/>
        </w:tabs>
        <w:autoSpaceDE/>
        <w:autoSpaceDN/>
        <w:adjustRightInd/>
        <w:spacing w:before="20" w:after="20" w:line="276" w:lineRule="auto"/>
        <w:jc w:val="both"/>
        <w:rPr>
          <w:color w:val="000000"/>
          <w:sz w:val="24"/>
          <w:szCs w:val="24"/>
        </w:rPr>
      </w:pPr>
      <w:r w:rsidRPr="00E02464">
        <w:rPr>
          <w:color w:val="000000"/>
          <w:sz w:val="24"/>
          <w:szCs w:val="24"/>
        </w:rPr>
        <w:t>проведение занятия (меропр</w:t>
      </w:r>
      <w:r w:rsidR="00A21C75" w:rsidRPr="00A21C75">
        <w:rPr>
          <w:color w:val="000000"/>
          <w:sz w:val="24"/>
          <w:szCs w:val="24"/>
        </w:rPr>
        <w:t>иятия): продолжительностью до 30/45</w:t>
      </w:r>
      <w:r w:rsidRPr="00E02464">
        <w:rPr>
          <w:color w:val="000000"/>
          <w:sz w:val="24"/>
          <w:szCs w:val="24"/>
        </w:rPr>
        <w:t xml:space="preserve"> минут (</w:t>
      </w:r>
      <w:r w:rsidRPr="00E02464">
        <w:rPr>
          <w:spacing w:val="-6"/>
          <w:sz w:val="24"/>
          <w:szCs w:val="24"/>
        </w:rPr>
        <w:t>в соответствии с</w:t>
      </w:r>
      <w:r w:rsidRPr="00E02464">
        <w:rPr>
          <w:sz w:val="24"/>
          <w:szCs w:val="24"/>
        </w:rPr>
        <w:t xml:space="preserve"> </w:t>
      </w:r>
      <w:r w:rsidRPr="00E02464">
        <w:rPr>
          <w:spacing w:val="-4"/>
          <w:sz w:val="24"/>
          <w:szCs w:val="24"/>
        </w:rPr>
        <w:t>СанПиН).</w:t>
      </w:r>
    </w:p>
    <w:p w:rsidR="00E02464" w:rsidRPr="00E02464" w:rsidRDefault="00E02464" w:rsidP="00A21C75">
      <w:pPr>
        <w:widowControl/>
        <w:numPr>
          <w:ilvl w:val="0"/>
          <w:numId w:val="29"/>
        </w:numPr>
        <w:shd w:val="clear" w:color="auto" w:fill="FFFFFF"/>
        <w:tabs>
          <w:tab w:val="left" w:pos="567"/>
        </w:tabs>
        <w:autoSpaceDE/>
        <w:autoSpaceDN/>
        <w:adjustRightInd/>
        <w:spacing w:before="20" w:after="20" w:line="276" w:lineRule="auto"/>
        <w:jc w:val="both"/>
        <w:rPr>
          <w:color w:val="000000"/>
          <w:sz w:val="24"/>
          <w:szCs w:val="24"/>
        </w:rPr>
      </w:pPr>
      <w:r w:rsidRPr="00E02464">
        <w:rPr>
          <w:color w:val="000000"/>
          <w:sz w:val="24"/>
          <w:szCs w:val="24"/>
        </w:rPr>
        <w:t>самоанализ занятия (мероприятия): до 10 минут.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6"/>
        <w:gridCol w:w="1955"/>
      </w:tblGrid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jc w:val="center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Критерии оценки</w:t>
            </w:r>
          </w:p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Максимальный</w:t>
            </w:r>
          </w:p>
          <w:p w:rsidR="00E02464" w:rsidRPr="00E02464" w:rsidRDefault="00E02464" w:rsidP="00E02464">
            <w:pPr>
              <w:jc w:val="center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shd w:val="clear" w:color="auto" w:fill="FFFFFF"/>
              <w:spacing w:before="5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02464">
              <w:rPr>
                <w:color w:val="000000"/>
                <w:spacing w:val="2"/>
                <w:sz w:val="24"/>
                <w:szCs w:val="24"/>
              </w:rPr>
              <w:t>Поведение педагога (уверенность, собранность, инициатива, педагогический такт, культура речи, эмоциональный тон, умение наблюдать за группой детей на занятии и отдельными детьми, манеры, авторитет педагога у детей).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jc w:val="both"/>
              <w:rPr>
                <w:b/>
                <w:bCs/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Владение современными образовательными технологиями.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jc w:val="both"/>
              <w:rPr>
                <w:b/>
                <w:bCs/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Коммуникативная компетентность (умение слушать, слышать, устанавливать контакт, адекватно реагировать, умение общаться с аудиторией).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jc w:val="both"/>
              <w:rPr>
                <w:b/>
                <w:bCs/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Общая эрудиция.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jc w:val="both"/>
              <w:rPr>
                <w:b/>
                <w:bCs/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Профессиональная компетентность в сфере логопедии и педагогики.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jc w:val="both"/>
              <w:rPr>
                <w:b/>
                <w:bCs/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 xml:space="preserve">Создание мотивации для развития речевых коммуникаций. 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jc w:val="both"/>
              <w:rPr>
                <w:b/>
                <w:bCs/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Методическая компетентность (соответствие применяемых форм работы поставленным целям и задачам, использование способов, методов и приемов, обеспечивающих эффективность занятия, создание психологического комфорта).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jc w:val="both"/>
              <w:rPr>
                <w:b/>
                <w:bCs/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Адекватность требований и нагрузок, предъявляемых ребенку в процессе занятия.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Коррекционная направленность занятия: упражнения на развитие высших психических функций, включение заданий с опорой на несколько анализаторов, смена видов деятельности. Постепенность и системность, следование от простых и доступных заданий к более сложным, комплексным.</w:t>
            </w:r>
          </w:p>
          <w:p w:rsidR="00E02464" w:rsidRPr="00E02464" w:rsidRDefault="00E02464" w:rsidP="00E0246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Распределение времени на отдельные этапы занятия, виды работ.</w:t>
            </w:r>
          </w:p>
          <w:p w:rsidR="00E02464" w:rsidRPr="00E02464" w:rsidRDefault="00E02464" w:rsidP="00E0246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Гибкость, оперативно-творческое мышление (умение быстро и правильно ориентироваться в меняющихся условиях общения, быстро менять речевое воздействие в зависимости от ситуации общения, индивидуальных особенностей учеников).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 xml:space="preserve">Соответствие материала, использованных методов и приёмов </w:t>
            </w:r>
            <w:r w:rsidRPr="00E02464">
              <w:rPr>
                <w:sz w:val="24"/>
                <w:szCs w:val="24"/>
              </w:rPr>
              <w:lastRenderedPageBreak/>
              <w:t>программным требованиям, теме, целям занятия, возрасту воспитанников, их возможностям (с учетом психофизических возможностей группы).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lastRenderedPageBreak/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lastRenderedPageBreak/>
              <w:t>Эффективность используемых методов для совершенствования познавательной деятельности, реализация индивидуального и  дифференцированного подходов.</w:t>
            </w:r>
          </w:p>
          <w:p w:rsidR="00E02464" w:rsidRPr="00E02464" w:rsidRDefault="00E02464" w:rsidP="00E0246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Вербальные способности: культура, развитость речи, мимический запас, правильный выбор речевых средств.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Проявление активности детей, сосредоточенности и устойчивости внимания, наличие или отсутствие интереса, работоспособность.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jc w:val="both"/>
              <w:rPr>
                <w:b/>
                <w:bCs/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Соблюдение регламента.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8222" w:type="dxa"/>
          </w:tcPr>
          <w:p w:rsidR="00E02464" w:rsidRPr="00E02464" w:rsidRDefault="00E02464" w:rsidP="00E02464">
            <w:pPr>
              <w:jc w:val="right"/>
              <w:rPr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E02464" w:rsidRPr="00E02464" w:rsidRDefault="00E02464" w:rsidP="00E02464">
            <w:pPr>
              <w:jc w:val="center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E02464" w:rsidRPr="00E02464" w:rsidRDefault="00E02464" w:rsidP="00E02464">
      <w:pPr>
        <w:shd w:val="clear" w:color="auto" w:fill="FFFFFF"/>
        <w:tabs>
          <w:tab w:val="left" w:pos="567"/>
        </w:tabs>
        <w:spacing w:after="80" w:line="276" w:lineRule="auto"/>
        <w:ind w:left="6"/>
        <w:jc w:val="center"/>
        <w:rPr>
          <w:b/>
          <w:bCs/>
          <w:sz w:val="24"/>
          <w:szCs w:val="24"/>
          <w:u w:val="single"/>
        </w:rPr>
      </w:pPr>
    </w:p>
    <w:p w:rsidR="00E02464" w:rsidRPr="00E02464" w:rsidRDefault="00E02464" w:rsidP="00E0246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E02464">
        <w:rPr>
          <w:b/>
          <w:bCs/>
          <w:sz w:val="24"/>
          <w:szCs w:val="24"/>
          <w:u w:val="single"/>
        </w:rPr>
        <w:t xml:space="preserve">Третий тур – «Я - логопед, а это значит...» </w:t>
      </w:r>
    </w:p>
    <w:p w:rsidR="00E02464" w:rsidRPr="00E02464" w:rsidRDefault="00E02464" w:rsidP="00E02464">
      <w:pPr>
        <w:shd w:val="clear" w:color="auto" w:fill="FFFFFF"/>
        <w:tabs>
          <w:tab w:val="left" w:pos="1793"/>
        </w:tabs>
        <w:spacing w:before="20" w:after="20" w:line="276" w:lineRule="auto"/>
        <w:ind w:firstLine="567"/>
        <w:jc w:val="both"/>
        <w:rPr>
          <w:i/>
          <w:iCs/>
          <w:sz w:val="24"/>
          <w:szCs w:val="24"/>
        </w:rPr>
      </w:pPr>
      <w:r w:rsidRPr="00E02464">
        <w:rPr>
          <w:b/>
          <w:bCs/>
          <w:i/>
          <w:iCs/>
          <w:sz w:val="24"/>
          <w:szCs w:val="24"/>
        </w:rPr>
        <w:t>Цель тура:</w:t>
      </w:r>
      <w:r w:rsidRPr="00E02464">
        <w:rPr>
          <w:sz w:val="24"/>
          <w:szCs w:val="24"/>
        </w:rPr>
        <w:t xml:space="preserve"> </w:t>
      </w:r>
      <w:r w:rsidRPr="00E02464">
        <w:rPr>
          <w:i/>
          <w:iCs/>
          <w:sz w:val="24"/>
          <w:szCs w:val="24"/>
        </w:rPr>
        <w:t xml:space="preserve">оценить </w:t>
      </w:r>
      <w:proofErr w:type="spellStart"/>
      <w:r w:rsidRPr="00E02464">
        <w:rPr>
          <w:i/>
          <w:iCs/>
          <w:sz w:val="24"/>
          <w:szCs w:val="24"/>
        </w:rPr>
        <w:t>сформированность</w:t>
      </w:r>
      <w:proofErr w:type="spellEnd"/>
      <w:r w:rsidRPr="00E02464">
        <w:rPr>
          <w:i/>
          <w:iCs/>
          <w:sz w:val="24"/>
          <w:szCs w:val="24"/>
        </w:rPr>
        <w:t xml:space="preserve"> ориентиров педагогической деятельности конкурсантов во время проведения конструктивного диалога по педагогическим проблемам и  их творческие интересы вне педагогической деятельности.</w:t>
      </w:r>
    </w:p>
    <w:p w:rsidR="00E02464" w:rsidRPr="00E02464" w:rsidRDefault="00E02464" w:rsidP="00E02464">
      <w:pPr>
        <w:shd w:val="clear" w:color="auto" w:fill="FFFFFF"/>
        <w:tabs>
          <w:tab w:val="left" w:pos="1483"/>
        </w:tabs>
        <w:spacing w:before="40" w:after="40" w:line="276" w:lineRule="auto"/>
        <w:ind w:firstLine="567"/>
        <w:jc w:val="both"/>
        <w:rPr>
          <w:color w:val="000000"/>
          <w:sz w:val="24"/>
          <w:szCs w:val="24"/>
        </w:rPr>
      </w:pPr>
      <w:r w:rsidRPr="00E02464">
        <w:rPr>
          <w:color w:val="000000"/>
          <w:sz w:val="24"/>
          <w:szCs w:val="24"/>
        </w:rPr>
        <w:t>Экспертная группа оценивает выполнение  следующ</w:t>
      </w:r>
      <w:r w:rsidR="006757CC">
        <w:rPr>
          <w:color w:val="000000"/>
          <w:sz w:val="24"/>
          <w:szCs w:val="24"/>
        </w:rPr>
        <w:t>его</w:t>
      </w:r>
      <w:r w:rsidRPr="00E02464">
        <w:rPr>
          <w:color w:val="000000"/>
          <w:sz w:val="24"/>
          <w:szCs w:val="24"/>
        </w:rPr>
        <w:t xml:space="preserve"> задани</w:t>
      </w:r>
      <w:r w:rsidR="006757CC">
        <w:rPr>
          <w:color w:val="000000"/>
          <w:sz w:val="24"/>
          <w:szCs w:val="24"/>
        </w:rPr>
        <w:t>я</w:t>
      </w:r>
      <w:r w:rsidRPr="00E02464">
        <w:rPr>
          <w:color w:val="000000"/>
          <w:sz w:val="24"/>
          <w:szCs w:val="24"/>
        </w:rPr>
        <w:t>:</w:t>
      </w:r>
    </w:p>
    <w:p w:rsidR="00E02464" w:rsidRPr="00E02464" w:rsidRDefault="00E02464" w:rsidP="006757C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20" w:after="20" w:line="276" w:lineRule="auto"/>
        <w:ind w:left="1134"/>
        <w:jc w:val="both"/>
        <w:rPr>
          <w:sz w:val="24"/>
          <w:szCs w:val="24"/>
        </w:rPr>
      </w:pPr>
      <w:r w:rsidRPr="00E02464">
        <w:rPr>
          <w:color w:val="000000"/>
          <w:sz w:val="24"/>
          <w:szCs w:val="24"/>
        </w:rPr>
        <w:t>Выступление по теме</w:t>
      </w:r>
      <w:r w:rsidRPr="00E02464">
        <w:rPr>
          <w:sz w:val="24"/>
          <w:szCs w:val="24"/>
        </w:rPr>
        <w:t xml:space="preserve"> </w:t>
      </w:r>
      <w:r w:rsidRPr="00572E61">
        <w:rPr>
          <w:sz w:val="24"/>
          <w:szCs w:val="24"/>
        </w:rPr>
        <w:t>«Мо</w:t>
      </w:r>
      <w:r w:rsidR="00572E61" w:rsidRPr="00572E61">
        <w:rPr>
          <w:sz w:val="24"/>
          <w:szCs w:val="24"/>
        </w:rPr>
        <w:t>и</w:t>
      </w:r>
      <w:r w:rsidRPr="00572E61">
        <w:rPr>
          <w:sz w:val="24"/>
          <w:szCs w:val="24"/>
        </w:rPr>
        <w:t xml:space="preserve"> педагогическ</w:t>
      </w:r>
      <w:r w:rsidR="00572E61" w:rsidRPr="00572E61">
        <w:rPr>
          <w:sz w:val="24"/>
          <w:szCs w:val="24"/>
        </w:rPr>
        <w:t>ие</w:t>
      </w:r>
      <w:r w:rsidRPr="00572E61">
        <w:rPr>
          <w:sz w:val="24"/>
          <w:szCs w:val="24"/>
        </w:rPr>
        <w:t xml:space="preserve"> </w:t>
      </w:r>
      <w:r w:rsidR="00572E61" w:rsidRPr="00572E61">
        <w:rPr>
          <w:sz w:val="24"/>
          <w:szCs w:val="24"/>
        </w:rPr>
        <w:t>перспективы</w:t>
      </w:r>
      <w:r w:rsidRPr="00572E61">
        <w:rPr>
          <w:sz w:val="24"/>
          <w:szCs w:val="24"/>
        </w:rPr>
        <w:t>»</w:t>
      </w:r>
      <w:r w:rsidRPr="00E02464">
        <w:rPr>
          <w:sz w:val="24"/>
          <w:szCs w:val="24"/>
        </w:rPr>
        <w:t xml:space="preserve">  (продолжительность - до 10 минут).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  <w:gridCol w:w="1984"/>
      </w:tblGrid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Критерии оценки</w:t>
            </w:r>
          </w:p>
          <w:p w:rsidR="00E02464" w:rsidRPr="00E02464" w:rsidRDefault="00E02464" w:rsidP="00E0246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Максимальный</w:t>
            </w:r>
          </w:p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Индивидуальность профессионального стиля</w:t>
            </w:r>
          </w:p>
        </w:tc>
        <w:tc>
          <w:tcPr>
            <w:tcW w:w="1984" w:type="dxa"/>
          </w:tcPr>
          <w:p w:rsidR="00E02464" w:rsidRPr="00E02464" w:rsidRDefault="00E02464" w:rsidP="00A21C75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Культура и эмоциональность выступления</w:t>
            </w:r>
          </w:p>
        </w:tc>
        <w:tc>
          <w:tcPr>
            <w:tcW w:w="1984" w:type="dxa"/>
          </w:tcPr>
          <w:p w:rsidR="00E02464" w:rsidRPr="00E02464" w:rsidRDefault="00E02464" w:rsidP="00A21C75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3</w:t>
            </w:r>
          </w:p>
        </w:tc>
      </w:tr>
      <w:tr w:rsidR="00E02464" w:rsidRPr="00E02464">
        <w:trPr>
          <w:trHeight w:val="345"/>
        </w:trPr>
        <w:tc>
          <w:tcPr>
            <w:tcW w:w="7905" w:type="dxa"/>
          </w:tcPr>
          <w:p w:rsidR="00E02464" w:rsidRPr="00E02464" w:rsidRDefault="00E02464" w:rsidP="00E02464">
            <w:pPr>
              <w:widowControl/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E02464">
              <w:rPr>
                <w:bCs/>
                <w:color w:val="000000"/>
                <w:sz w:val="24"/>
                <w:szCs w:val="24"/>
              </w:rPr>
              <w:t>Заявление своей педагогической позиции</w:t>
            </w: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10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spacing w:after="200" w:line="276" w:lineRule="auto"/>
              <w:rPr>
                <w:bCs/>
                <w:sz w:val="24"/>
                <w:szCs w:val="24"/>
              </w:rPr>
            </w:pPr>
            <w:r w:rsidRPr="00E02464">
              <w:rPr>
                <w:bCs/>
                <w:color w:val="000000"/>
                <w:sz w:val="24"/>
                <w:szCs w:val="24"/>
              </w:rPr>
              <w:t>Презентабельность выступления, его логическая завершённость</w:t>
            </w: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5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Соблюдение установленного регламента</w:t>
            </w: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2464">
              <w:rPr>
                <w:sz w:val="24"/>
                <w:szCs w:val="24"/>
              </w:rPr>
              <w:t>2</w:t>
            </w:r>
          </w:p>
        </w:tc>
      </w:tr>
      <w:tr w:rsidR="00E02464" w:rsidRPr="00E02464">
        <w:tc>
          <w:tcPr>
            <w:tcW w:w="7905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E02464" w:rsidRPr="00E02464" w:rsidRDefault="00E02464" w:rsidP="00E02464">
            <w:pPr>
              <w:widowControl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2464"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:rsidR="00E02464" w:rsidRPr="00E02464" w:rsidRDefault="00E02464" w:rsidP="00E02464">
      <w:pPr>
        <w:shd w:val="clear" w:color="auto" w:fill="FFFFFF"/>
        <w:tabs>
          <w:tab w:val="left" w:pos="567"/>
        </w:tabs>
        <w:spacing w:after="80" w:line="276" w:lineRule="auto"/>
        <w:rPr>
          <w:sz w:val="24"/>
          <w:szCs w:val="24"/>
        </w:rPr>
      </w:pPr>
    </w:p>
    <w:p w:rsidR="00A62604" w:rsidRPr="00904C06" w:rsidRDefault="00A62604" w:rsidP="00A62604">
      <w:pPr>
        <w:shd w:val="clear" w:color="auto" w:fill="FFFFFF"/>
        <w:tabs>
          <w:tab w:val="left" w:pos="567"/>
        </w:tabs>
        <w:spacing w:before="40" w:after="40"/>
        <w:ind w:firstLine="567"/>
        <w:jc w:val="both"/>
        <w:rPr>
          <w:sz w:val="24"/>
          <w:szCs w:val="24"/>
        </w:rPr>
      </w:pPr>
      <w:r w:rsidRPr="00AC6E0C">
        <w:rPr>
          <w:sz w:val="24"/>
          <w:szCs w:val="24"/>
        </w:rPr>
        <w:t xml:space="preserve">По результатам трех туров определяются победители, лауреаты и дипломанты конкурса. </w:t>
      </w:r>
      <w:r w:rsidRPr="00AC6E0C">
        <w:rPr>
          <w:color w:val="000000"/>
          <w:sz w:val="24"/>
          <w:szCs w:val="24"/>
        </w:rPr>
        <w:t>Победители конкурса становятся обладателем звания «Логопедическая надежда года Московского района Санкт-Петербурга – 2013».</w:t>
      </w:r>
    </w:p>
    <w:p w:rsidR="00E02464" w:rsidRDefault="00E02464" w:rsidP="00BB4E36">
      <w:pPr>
        <w:shd w:val="clear" w:color="auto" w:fill="FFFFFF"/>
        <w:spacing w:before="120"/>
        <w:ind w:left="6"/>
        <w:jc w:val="both"/>
        <w:rPr>
          <w:b/>
          <w:shadow/>
          <w:sz w:val="24"/>
          <w:szCs w:val="24"/>
          <w:lang w:val="en-US"/>
        </w:rPr>
      </w:pPr>
    </w:p>
    <w:p w:rsidR="006757CC" w:rsidRDefault="006757CC" w:rsidP="00BB4E36">
      <w:pPr>
        <w:shd w:val="clear" w:color="auto" w:fill="FFFFFF"/>
        <w:spacing w:before="120"/>
        <w:ind w:left="6"/>
        <w:jc w:val="both"/>
        <w:rPr>
          <w:b/>
          <w:shadow/>
          <w:sz w:val="24"/>
          <w:szCs w:val="24"/>
          <w:lang w:val="en-US"/>
        </w:rPr>
      </w:pPr>
    </w:p>
    <w:p w:rsidR="0030197B" w:rsidRDefault="0030197B" w:rsidP="00BB4E36">
      <w:pPr>
        <w:shd w:val="clear" w:color="auto" w:fill="FFFFFF"/>
        <w:spacing w:before="120"/>
        <w:ind w:left="6"/>
        <w:jc w:val="both"/>
        <w:rPr>
          <w:b/>
          <w:shadow/>
          <w:sz w:val="24"/>
          <w:szCs w:val="24"/>
          <w:lang w:val="en-US"/>
        </w:rPr>
      </w:pPr>
    </w:p>
    <w:p w:rsidR="0030197B" w:rsidRDefault="0030197B" w:rsidP="00BB4E36">
      <w:pPr>
        <w:shd w:val="clear" w:color="auto" w:fill="FFFFFF"/>
        <w:spacing w:before="120"/>
        <w:ind w:left="6"/>
        <w:jc w:val="both"/>
        <w:rPr>
          <w:b/>
          <w:shadow/>
          <w:sz w:val="24"/>
          <w:szCs w:val="24"/>
          <w:lang w:val="en-US"/>
        </w:rPr>
      </w:pPr>
    </w:p>
    <w:p w:rsidR="0030197B" w:rsidRDefault="0030197B" w:rsidP="00BB4E36">
      <w:pPr>
        <w:shd w:val="clear" w:color="auto" w:fill="FFFFFF"/>
        <w:spacing w:before="120"/>
        <w:ind w:left="6"/>
        <w:jc w:val="both"/>
        <w:rPr>
          <w:b/>
          <w:shadow/>
          <w:sz w:val="24"/>
          <w:szCs w:val="24"/>
          <w:lang w:val="en-US"/>
        </w:rPr>
      </w:pPr>
    </w:p>
    <w:p w:rsidR="006757CC" w:rsidRDefault="006757CC" w:rsidP="00BB4E36">
      <w:pPr>
        <w:shd w:val="clear" w:color="auto" w:fill="FFFFFF"/>
        <w:spacing w:before="120"/>
        <w:ind w:left="6"/>
        <w:jc w:val="both"/>
        <w:rPr>
          <w:b/>
          <w:shadow/>
          <w:sz w:val="24"/>
          <w:szCs w:val="24"/>
          <w:lang w:val="en-US"/>
        </w:rPr>
      </w:pPr>
    </w:p>
    <w:p w:rsidR="006757CC" w:rsidRDefault="006757CC" w:rsidP="00BB4E36">
      <w:pPr>
        <w:shd w:val="clear" w:color="auto" w:fill="FFFFFF"/>
        <w:spacing w:before="120"/>
        <w:ind w:left="6"/>
        <w:jc w:val="both"/>
        <w:rPr>
          <w:b/>
          <w:shadow/>
          <w:sz w:val="24"/>
          <w:szCs w:val="24"/>
          <w:lang w:val="en-US"/>
        </w:rPr>
      </w:pPr>
    </w:p>
    <w:p w:rsidR="006757CC" w:rsidRDefault="006757CC" w:rsidP="00BB4E36">
      <w:pPr>
        <w:shd w:val="clear" w:color="auto" w:fill="FFFFFF"/>
        <w:spacing w:before="120"/>
        <w:ind w:left="6"/>
        <w:jc w:val="both"/>
        <w:rPr>
          <w:b/>
          <w:shadow/>
          <w:sz w:val="24"/>
          <w:szCs w:val="24"/>
          <w:lang w:val="en-US"/>
        </w:rPr>
      </w:pPr>
    </w:p>
    <w:p w:rsidR="00FA2BB1" w:rsidRDefault="00FA2BB1">
      <w:pPr>
        <w:pStyle w:val="a3"/>
        <w:spacing w:before="0" w:line="240" w:lineRule="auto"/>
        <w:rPr>
          <w:sz w:val="28"/>
        </w:rPr>
      </w:pPr>
      <w:r>
        <w:rPr>
          <w:b/>
          <w:sz w:val="28"/>
        </w:rPr>
        <w:t>При проведении конкурса</w:t>
      </w:r>
      <w:r>
        <w:rPr>
          <w:sz w:val="28"/>
        </w:rPr>
        <w:t xml:space="preserve"> </w:t>
      </w:r>
      <w:r>
        <w:rPr>
          <w:b/>
          <w:sz w:val="28"/>
        </w:rPr>
        <w:t>следует учесть:</w:t>
      </w:r>
      <w:r>
        <w:rPr>
          <w:sz w:val="28"/>
        </w:rPr>
        <w:t xml:space="preserve"> </w:t>
      </w:r>
    </w:p>
    <w:p w:rsidR="00FA2BB1" w:rsidRDefault="00FA2BB1" w:rsidP="00222E9B">
      <w:pPr>
        <w:pStyle w:val="a3"/>
        <w:spacing w:before="0" w:line="240" w:lineRule="auto"/>
        <w:ind w:left="0"/>
      </w:pPr>
      <w:r>
        <w:t>4.</w:t>
      </w:r>
      <w:r w:rsidR="00274B29">
        <w:t>4</w:t>
      </w:r>
      <w:r>
        <w:t xml:space="preserve">. </w:t>
      </w:r>
      <w:r w:rsidRPr="00222E9B">
        <w:rPr>
          <w:spacing w:val="0"/>
        </w:rPr>
        <w:t>Содержание конкурсных заданий на каждом туре обеспечивают преемственность туров.</w:t>
      </w:r>
    </w:p>
    <w:p w:rsidR="00FA2BB1" w:rsidRDefault="00FA2BB1" w:rsidP="00422900">
      <w:pPr>
        <w:shd w:val="clear" w:color="auto" w:fill="FFFFFF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4.</w:t>
      </w:r>
      <w:r w:rsidR="00274B29">
        <w:rPr>
          <w:color w:val="000000"/>
          <w:spacing w:val="2"/>
          <w:sz w:val="24"/>
        </w:rPr>
        <w:t>5</w:t>
      </w:r>
      <w:r>
        <w:rPr>
          <w:color w:val="000000"/>
          <w:spacing w:val="2"/>
          <w:sz w:val="24"/>
        </w:rPr>
        <w:t xml:space="preserve">. </w:t>
      </w:r>
      <w:r w:rsidRPr="007B4284">
        <w:rPr>
          <w:color w:val="000000"/>
          <w:spacing w:val="-2"/>
          <w:sz w:val="24"/>
          <w:szCs w:val="24"/>
        </w:rPr>
        <w:t>Очередность выступления участников на всех тур</w:t>
      </w:r>
      <w:r w:rsidR="00904C06">
        <w:rPr>
          <w:color w:val="000000"/>
          <w:spacing w:val="-2"/>
          <w:sz w:val="24"/>
          <w:szCs w:val="24"/>
        </w:rPr>
        <w:t>ах определяется открытой жеребьё</w:t>
      </w:r>
      <w:r w:rsidRPr="007B4284">
        <w:rPr>
          <w:color w:val="000000"/>
          <w:spacing w:val="-2"/>
          <w:sz w:val="24"/>
          <w:szCs w:val="24"/>
        </w:rPr>
        <w:t>вкой.</w:t>
      </w:r>
    </w:p>
    <w:p w:rsidR="00FA2BB1" w:rsidRDefault="00274B29" w:rsidP="00222E9B">
      <w:pPr>
        <w:shd w:val="clear" w:color="auto" w:fill="FFFFFF"/>
        <w:jc w:val="both"/>
        <w:rPr>
          <w:color w:val="000000"/>
          <w:spacing w:val="1"/>
          <w:sz w:val="24"/>
        </w:rPr>
      </w:pPr>
      <w:r>
        <w:rPr>
          <w:color w:val="000000"/>
          <w:spacing w:val="-2"/>
          <w:sz w:val="24"/>
        </w:rPr>
        <w:t>4.6</w:t>
      </w:r>
      <w:r w:rsidR="00FA2BB1">
        <w:rPr>
          <w:color w:val="000000"/>
          <w:spacing w:val="-2"/>
          <w:sz w:val="24"/>
        </w:rPr>
        <w:t xml:space="preserve">. </w:t>
      </w:r>
      <w:r w:rsidR="00FA2BB1" w:rsidRPr="00222E9B">
        <w:rPr>
          <w:color w:val="000000"/>
          <w:spacing w:val="-4"/>
          <w:sz w:val="24"/>
          <w:szCs w:val="24"/>
        </w:rPr>
        <w:t>Если финалисты получили равное количество баллов, призовое место делится между ними.</w:t>
      </w:r>
    </w:p>
    <w:p w:rsidR="00FA2BB1" w:rsidRDefault="00274B29" w:rsidP="00222E9B">
      <w:pPr>
        <w:shd w:val="clear" w:color="auto" w:fill="FFFFFF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>4.7</w:t>
      </w:r>
      <w:r w:rsidR="00FA2BB1">
        <w:rPr>
          <w:color w:val="000000"/>
          <w:spacing w:val="1"/>
          <w:sz w:val="24"/>
        </w:rPr>
        <w:t xml:space="preserve">. В ходе конкурса участники оцениваются по следующим </w:t>
      </w:r>
      <w:r w:rsidR="00FA2BB1">
        <w:rPr>
          <w:b/>
          <w:color w:val="000000"/>
          <w:spacing w:val="1"/>
          <w:sz w:val="24"/>
        </w:rPr>
        <w:t>показателям</w:t>
      </w:r>
      <w:r w:rsidR="00FA2BB1">
        <w:rPr>
          <w:color w:val="000000"/>
          <w:spacing w:val="1"/>
          <w:sz w:val="24"/>
        </w:rPr>
        <w:t>:</w:t>
      </w:r>
    </w:p>
    <w:p w:rsidR="00FA2BB1" w:rsidRDefault="00FA2BB1" w:rsidP="00DB2E1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  <w:tab w:val="left" w:pos="547"/>
        </w:tabs>
        <w:ind w:left="284" w:firstLine="0"/>
        <w:jc w:val="both"/>
        <w:rPr>
          <w:sz w:val="24"/>
        </w:rPr>
      </w:pPr>
      <w:r>
        <w:rPr>
          <w:color w:val="000000"/>
          <w:spacing w:val="1"/>
          <w:sz w:val="24"/>
        </w:rPr>
        <w:t xml:space="preserve">умение предъявить систему профессиональной деятельности </w:t>
      </w:r>
      <w:r>
        <w:rPr>
          <w:color w:val="000000"/>
          <w:sz w:val="24"/>
        </w:rPr>
        <w:t>в обобщенном виде;</w:t>
      </w:r>
    </w:p>
    <w:p w:rsidR="00FA2BB1" w:rsidRPr="008E56C8" w:rsidRDefault="00FA2BB1" w:rsidP="00DB2E1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  <w:tab w:val="left" w:pos="547"/>
        </w:tabs>
        <w:ind w:left="284" w:right="4" w:firstLine="0"/>
        <w:jc w:val="both"/>
        <w:rPr>
          <w:sz w:val="24"/>
          <w:szCs w:val="24"/>
        </w:rPr>
      </w:pPr>
      <w:r w:rsidRPr="008E56C8">
        <w:rPr>
          <w:color w:val="000000"/>
          <w:sz w:val="24"/>
          <w:szCs w:val="24"/>
        </w:rPr>
        <w:t xml:space="preserve">комплексное использование </w:t>
      </w:r>
      <w:r w:rsidR="002B7EC3" w:rsidRPr="008E56C8">
        <w:rPr>
          <w:color w:val="000000"/>
          <w:sz w:val="24"/>
          <w:szCs w:val="24"/>
        </w:rPr>
        <w:t>узкопрофессиональных</w:t>
      </w:r>
      <w:r w:rsidRPr="008E56C8">
        <w:rPr>
          <w:color w:val="000000"/>
          <w:sz w:val="24"/>
          <w:szCs w:val="24"/>
        </w:rPr>
        <w:t xml:space="preserve"> и психолого-педагогических знаний в работе;</w:t>
      </w:r>
    </w:p>
    <w:p w:rsidR="00FA2BB1" w:rsidRDefault="00FA2BB1" w:rsidP="00DB2E1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  <w:tab w:val="left" w:pos="547"/>
        </w:tabs>
        <w:ind w:left="284" w:firstLine="0"/>
        <w:jc w:val="both"/>
        <w:rPr>
          <w:color w:val="000000"/>
          <w:spacing w:val="3"/>
          <w:sz w:val="24"/>
        </w:rPr>
      </w:pPr>
      <w:r>
        <w:rPr>
          <w:color w:val="000000"/>
          <w:spacing w:val="-1"/>
          <w:sz w:val="24"/>
        </w:rPr>
        <w:t>методическое мастерство, эффективность сочетания в профессиональной деятельности тради</w:t>
      </w:r>
      <w:r>
        <w:rPr>
          <w:color w:val="000000"/>
          <w:spacing w:val="3"/>
          <w:sz w:val="24"/>
        </w:rPr>
        <w:t>ционного и инновационного опыта;</w:t>
      </w:r>
    </w:p>
    <w:p w:rsidR="00FA2BB1" w:rsidRDefault="00FA2BB1" w:rsidP="00DB2E1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  <w:tab w:val="left" w:pos="547"/>
        </w:tabs>
        <w:ind w:left="284" w:right="11" w:firstLine="0"/>
        <w:jc w:val="both"/>
        <w:rPr>
          <w:sz w:val="24"/>
        </w:rPr>
      </w:pPr>
      <w:r>
        <w:rPr>
          <w:color w:val="000000"/>
          <w:spacing w:val="1"/>
          <w:sz w:val="24"/>
        </w:rPr>
        <w:t>наличие собственных новатор</w:t>
      </w:r>
      <w:r>
        <w:rPr>
          <w:color w:val="000000"/>
          <w:spacing w:val="-2"/>
          <w:sz w:val="24"/>
        </w:rPr>
        <w:t>ских находок;</w:t>
      </w:r>
    </w:p>
    <w:p w:rsidR="00FA2BB1" w:rsidRDefault="00FA2BB1" w:rsidP="00DB2E1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  <w:tab w:val="left" w:pos="547"/>
        </w:tabs>
        <w:ind w:left="284" w:right="11" w:firstLine="0"/>
        <w:jc w:val="both"/>
        <w:rPr>
          <w:sz w:val="24"/>
        </w:rPr>
      </w:pPr>
      <w:r>
        <w:rPr>
          <w:sz w:val="24"/>
        </w:rPr>
        <w:t>результативность обучения;</w:t>
      </w:r>
    </w:p>
    <w:p w:rsidR="00FA2BB1" w:rsidRDefault="00FA2BB1" w:rsidP="00DB2E1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  <w:tab w:val="left" w:pos="547"/>
        </w:tabs>
        <w:ind w:left="284" w:right="11" w:firstLine="0"/>
        <w:jc w:val="both"/>
        <w:rPr>
          <w:sz w:val="24"/>
        </w:rPr>
      </w:pPr>
      <w:r>
        <w:rPr>
          <w:color w:val="000000"/>
          <w:spacing w:val="-2"/>
          <w:sz w:val="24"/>
        </w:rPr>
        <w:t>способность к творчеству, импровизация.</w:t>
      </w:r>
    </w:p>
    <w:p w:rsidR="00FA2BB1" w:rsidRDefault="00FA2BB1" w:rsidP="00430190">
      <w:pPr>
        <w:shd w:val="clear" w:color="auto" w:fill="FFFFFF"/>
        <w:ind w:right="11"/>
        <w:jc w:val="both"/>
        <w:rPr>
          <w:color w:val="000000"/>
          <w:spacing w:val="1"/>
          <w:sz w:val="24"/>
        </w:rPr>
      </w:pPr>
      <w:r>
        <w:rPr>
          <w:color w:val="000000"/>
          <w:spacing w:val="-1"/>
          <w:sz w:val="24"/>
        </w:rPr>
        <w:t>4.</w:t>
      </w:r>
      <w:r w:rsidR="00274B29">
        <w:rPr>
          <w:color w:val="000000"/>
          <w:spacing w:val="-1"/>
          <w:sz w:val="24"/>
        </w:rPr>
        <w:t>8</w:t>
      </w:r>
      <w:r>
        <w:rPr>
          <w:color w:val="000000"/>
          <w:spacing w:val="-1"/>
          <w:sz w:val="24"/>
        </w:rPr>
        <w:t xml:space="preserve">. Для участия в конкурсе выдвигающему органу </w:t>
      </w:r>
      <w:r w:rsidR="00992EFA">
        <w:rPr>
          <w:color w:val="000000"/>
          <w:spacing w:val="-1"/>
          <w:sz w:val="24"/>
        </w:rPr>
        <w:t>н</w:t>
      </w:r>
      <w:r>
        <w:rPr>
          <w:color w:val="000000"/>
          <w:spacing w:val="-1"/>
          <w:sz w:val="24"/>
        </w:rPr>
        <w:t>еобходимо пред</w:t>
      </w:r>
      <w:r>
        <w:rPr>
          <w:color w:val="000000"/>
          <w:spacing w:val="1"/>
          <w:sz w:val="24"/>
        </w:rPr>
        <w:t>ставить в оргкомитет следующие материалы:</w:t>
      </w:r>
    </w:p>
    <w:p w:rsidR="0035796A" w:rsidRPr="00992EFA" w:rsidRDefault="00FA2BB1" w:rsidP="00274B29">
      <w:pPr>
        <w:numPr>
          <w:ilvl w:val="0"/>
          <w:numId w:val="26"/>
        </w:numPr>
        <w:shd w:val="clear" w:color="auto" w:fill="FFFFFF"/>
        <w:tabs>
          <w:tab w:val="left" w:pos="0"/>
        </w:tabs>
        <w:ind w:left="284" w:firstLine="76"/>
        <w:jc w:val="both"/>
        <w:rPr>
          <w:spacing w:val="3"/>
          <w:sz w:val="24"/>
        </w:rPr>
      </w:pPr>
      <w:r>
        <w:rPr>
          <w:b/>
          <w:color w:val="000000"/>
          <w:spacing w:val="-1"/>
          <w:sz w:val="24"/>
        </w:rPr>
        <w:t>Представление</w:t>
      </w:r>
      <w:r>
        <w:rPr>
          <w:color w:val="000000"/>
          <w:spacing w:val="-1"/>
          <w:sz w:val="24"/>
        </w:rPr>
        <w:t xml:space="preserve"> выдвигающего органа </w:t>
      </w:r>
      <w:r w:rsidR="00992EFA">
        <w:rPr>
          <w:color w:val="000000"/>
          <w:spacing w:val="-4"/>
          <w:sz w:val="24"/>
          <w:szCs w:val="24"/>
        </w:rPr>
        <w:t>общественного управления</w:t>
      </w:r>
      <w:r w:rsidR="00AC6E0C">
        <w:rPr>
          <w:color w:val="000000"/>
          <w:spacing w:val="-4"/>
          <w:sz w:val="24"/>
          <w:szCs w:val="24"/>
        </w:rPr>
        <w:t xml:space="preserve"> ГОУ или</w:t>
      </w:r>
      <w:r w:rsidR="00992EFA" w:rsidRPr="00BB4E36">
        <w:rPr>
          <w:color w:val="000000"/>
          <w:spacing w:val="-4"/>
          <w:sz w:val="24"/>
          <w:szCs w:val="24"/>
        </w:rPr>
        <w:t xml:space="preserve"> ГДОУ</w:t>
      </w:r>
      <w:r w:rsidR="00992EFA">
        <w:rPr>
          <w:color w:val="000000"/>
          <w:spacing w:val="-4"/>
          <w:sz w:val="24"/>
          <w:szCs w:val="24"/>
        </w:rPr>
        <w:t xml:space="preserve"> </w:t>
      </w:r>
      <w:r w:rsidRPr="00992EFA">
        <w:rPr>
          <w:color w:val="000000"/>
          <w:spacing w:val="-1"/>
          <w:sz w:val="24"/>
        </w:rPr>
        <w:t xml:space="preserve"> с выпиской из решения</w:t>
      </w:r>
      <w:r w:rsidR="00992EFA">
        <w:rPr>
          <w:color w:val="000000"/>
          <w:spacing w:val="-1"/>
          <w:sz w:val="24"/>
        </w:rPr>
        <w:t xml:space="preserve"> заседания</w:t>
      </w:r>
      <w:r w:rsidRPr="00992EFA">
        <w:rPr>
          <w:color w:val="000000"/>
          <w:spacing w:val="-1"/>
          <w:sz w:val="24"/>
        </w:rPr>
        <w:t xml:space="preserve"> </w:t>
      </w:r>
      <w:r w:rsidRPr="00992EFA">
        <w:rPr>
          <w:color w:val="000000"/>
          <w:spacing w:val="2"/>
          <w:sz w:val="24"/>
        </w:rPr>
        <w:t xml:space="preserve"> – 1 страница </w:t>
      </w:r>
      <w:r w:rsidR="00FB653D" w:rsidRPr="00992EFA">
        <w:rPr>
          <w:color w:val="000000"/>
          <w:spacing w:val="-2"/>
          <w:sz w:val="24"/>
        </w:rPr>
        <w:t>(см. Приложение 1</w:t>
      </w:r>
      <w:r w:rsidR="002C31AB" w:rsidRPr="00992EFA">
        <w:rPr>
          <w:color w:val="000000"/>
          <w:spacing w:val="-2"/>
          <w:sz w:val="24"/>
        </w:rPr>
        <w:t xml:space="preserve"> </w:t>
      </w:r>
      <w:r w:rsidR="002C31AB" w:rsidRPr="00992EFA">
        <w:rPr>
          <w:color w:val="000000"/>
          <w:spacing w:val="-9"/>
          <w:sz w:val="24"/>
        </w:rPr>
        <w:t xml:space="preserve">к </w:t>
      </w:r>
      <w:r w:rsidR="002C31AB" w:rsidRPr="00992EFA">
        <w:rPr>
          <w:color w:val="000000"/>
          <w:sz w:val="24"/>
          <w:szCs w:val="24"/>
        </w:rPr>
        <w:t>Положению о конкурсе педагогических достижений</w:t>
      </w:r>
      <w:r w:rsidR="00A0356C" w:rsidRPr="00992EFA">
        <w:rPr>
          <w:color w:val="000000"/>
          <w:sz w:val="24"/>
          <w:szCs w:val="24"/>
        </w:rPr>
        <w:t xml:space="preserve"> «</w:t>
      </w:r>
      <w:r w:rsidR="00FB653D" w:rsidRPr="00992EFA">
        <w:rPr>
          <w:color w:val="000000"/>
          <w:sz w:val="24"/>
          <w:szCs w:val="24"/>
        </w:rPr>
        <w:t>Учитель-логопед года Московского района</w:t>
      </w:r>
      <w:r w:rsidR="00274B29">
        <w:rPr>
          <w:color w:val="000000"/>
          <w:sz w:val="24"/>
          <w:szCs w:val="24"/>
        </w:rPr>
        <w:t>-2013</w:t>
      </w:r>
      <w:r w:rsidR="00A0356C" w:rsidRPr="00992EFA">
        <w:rPr>
          <w:color w:val="000000"/>
          <w:sz w:val="24"/>
          <w:szCs w:val="24"/>
        </w:rPr>
        <w:t>»</w:t>
      </w:r>
      <w:r w:rsidR="002C31AB" w:rsidRPr="00992EFA">
        <w:rPr>
          <w:color w:val="000000"/>
          <w:sz w:val="24"/>
          <w:szCs w:val="24"/>
        </w:rPr>
        <w:t>)</w:t>
      </w:r>
      <w:r w:rsidRPr="00992EFA">
        <w:rPr>
          <w:color w:val="000000"/>
          <w:sz w:val="24"/>
          <w:szCs w:val="24"/>
        </w:rPr>
        <w:t>.</w:t>
      </w:r>
    </w:p>
    <w:p w:rsidR="0035796A" w:rsidRDefault="0035796A" w:rsidP="00274B29">
      <w:pPr>
        <w:shd w:val="clear" w:color="auto" w:fill="FFFFFF"/>
        <w:tabs>
          <w:tab w:val="num" w:pos="567"/>
        </w:tabs>
        <w:ind w:left="284" w:right="4" w:firstLine="425"/>
        <w:jc w:val="both"/>
        <w:rPr>
          <w:sz w:val="24"/>
        </w:rPr>
      </w:pPr>
      <w:r>
        <w:rPr>
          <w:color w:val="000000"/>
          <w:sz w:val="24"/>
        </w:rPr>
        <w:t xml:space="preserve"> </w:t>
      </w:r>
      <w:r w:rsidR="00FA2BB1">
        <w:rPr>
          <w:color w:val="000000"/>
          <w:sz w:val="24"/>
        </w:rPr>
        <w:t xml:space="preserve">В представлении должны быть отражены название и краткая характеристика </w:t>
      </w:r>
      <w:r w:rsidR="00FA2BB1">
        <w:rPr>
          <w:color w:val="000000"/>
          <w:spacing w:val="1"/>
          <w:sz w:val="24"/>
        </w:rPr>
        <w:t>системы педагогических достижений, мотивированное обоснование выдвиже</w:t>
      </w:r>
      <w:r w:rsidR="00FA2BB1">
        <w:rPr>
          <w:color w:val="000000"/>
          <w:sz w:val="24"/>
        </w:rPr>
        <w:t>ния, в котором необходимо изложить сведени</w:t>
      </w:r>
      <w:r w:rsidR="00274B29">
        <w:rPr>
          <w:color w:val="000000"/>
          <w:sz w:val="24"/>
        </w:rPr>
        <w:t>я о конкретной практической зна</w:t>
      </w:r>
      <w:r w:rsidR="00FA2BB1">
        <w:rPr>
          <w:color w:val="000000"/>
          <w:sz w:val="24"/>
        </w:rPr>
        <w:t>чимости (актуальности и результативности) опыта, его практическом использо</w:t>
      </w:r>
      <w:r w:rsidR="00FA2BB1">
        <w:rPr>
          <w:color w:val="000000"/>
          <w:spacing w:val="2"/>
          <w:sz w:val="24"/>
        </w:rPr>
        <w:t>вании  и востребованности, а также других положительных качествах опыта.</w:t>
      </w:r>
    </w:p>
    <w:p w:rsidR="00FA2BB1" w:rsidRPr="0035796A" w:rsidRDefault="00FA2BB1" w:rsidP="00DB2E10">
      <w:pPr>
        <w:numPr>
          <w:ilvl w:val="0"/>
          <w:numId w:val="9"/>
        </w:numPr>
        <w:shd w:val="clear" w:color="auto" w:fill="FFFFFF"/>
        <w:tabs>
          <w:tab w:val="clear" w:pos="724"/>
          <w:tab w:val="num" w:pos="567"/>
        </w:tabs>
        <w:ind w:left="284" w:right="4" w:firstLine="0"/>
        <w:jc w:val="both"/>
        <w:rPr>
          <w:sz w:val="24"/>
          <w:szCs w:val="24"/>
        </w:rPr>
      </w:pPr>
      <w:r>
        <w:rPr>
          <w:b/>
          <w:color w:val="000000"/>
          <w:sz w:val="24"/>
        </w:rPr>
        <w:t>Описание опыта работы</w:t>
      </w:r>
      <w:r>
        <w:rPr>
          <w:color w:val="000000"/>
          <w:sz w:val="24"/>
        </w:rPr>
        <w:t xml:space="preserve"> (педагогических достижений), которое</w:t>
      </w:r>
      <w:r>
        <w:rPr>
          <w:color w:val="000000"/>
          <w:spacing w:val="-1"/>
          <w:sz w:val="24"/>
        </w:rPr>
        <w:t xml:space="preserve"> должно быть оформлено в печатном и в электронном виде (</w:t>
      </w:r>
      <w:r w:rsidR="00FB653D">
        <w:rPr>
          <w:color w:val="000000"/>
          <w:sz w:val="24"/>
          <w:szCs w:val="24"/>
        </w:rPr>
        <w:t>объё</w:t>
      </w:r>
      <w:r w:rsidR="0035796A" w:rsidRPr="0035796A">
        <w:rPr>
          <w:color w:val="000000"/>
          <w:sz w:val="24"/>
          <w:szCs w:val="24"/>
        </w:rPr>
        <w:t>м 10</w:t>
      </w:r>
      <w:r w:rsidR="00FB653D">
        <w:rPr>
          <w:color w:val="000000"/>
          <w:sz w:val="24"/>
          <w:szCs w:val="24"/>
        </w:rPr>
        <w:t>-15</w:t>
      </w:r>
      <w:r w:rsidR="0035796A" w:rsidRPr="0035796A">
        <w:rPr>
          <w:color w:val="000000"/>
          <w:sz w:val="24"/>
          <w:szCs w:val="24"/>
        </w:rPr>
        <w:t xml:space="preserve"> страниц</w:t>
      </w:r>
      <w:r w:rsidR="0035796A">
        <w:rPr>
          <w:color w:val="000000"/>
          <w:sz w:val="24"/>
          <w:szCs w:val="24"/>
        </w:rPr>
        <w:t>,</w:t>
      </w:r>
      <w:r w:rsidR="0035796A" w:rsidRPr="0035796A">
        <w:rPr>
          <w:color w:val="FF0000"/>
          <w:spacing w:val="-1"/>
          <w:sz w:val="24"/>
          <w:szCs w:val="24"/>
        </w:rPr>
        <w:t xml:space="preserve"> </w:t>
      </w:r>
      <w:r w:rsidR="0035796A" w:rsidRPr="0035796A">
        <w:rPr>
          <w:spacing w:val="-1"/>
          <w:sz w:val="24"/>
          <w:szCs w:val="24"/>
        </w:rPr>
        <w:t>к</w:t>
      </w:r>
      <w:r w:rsidR="0035796A" w:rsidRPr="0035796A">
        <w:rPr>
          <w:sz w:val="24"/>
          <w:szCs w:val="24"/>
        </w:rPr>
        <w:t xml:space="preserve">расная строка - </w:t>
      </w:r>
      <w:smartTag w:uri="urn:schemas-microsoft-com:office:smarttags" w:element="metricconverter">
        <w:smartTagPr>
          <w:attr w:name="ProductID" w:val="1,25 см"/>
        </w:smartTagPr>
        <w:r w:rsidR="0035796A" w:rsidRPr="0035796A">
          <w:rPr>
            <w:sz w:val="24"/>
            <w:szCs w:val="24"/>
          </w:rPr>
          <w:t>1,25 см</w:t>
        </w:r>
      </w:smartTag>
      <w:r w:rsidR="0035796A">
        <w:rPr>
          <w:sz w:val="24"/>
          <w:szCs w:val="24"/>
        </w:rPr>
        <w:t>, м</w:t>
      </w:r>
      <w:r w:rsidR="0035796A" w:rsidRPr="0035796A">
        <w:rPr>
          <w:sz w:val="24"/>
          <w:szCs w:val="24"/>
        </w:rPr>
        <w:t>ежстрочный интервал - полуторный (интервал между абзацами не делается)</w:t>
      </w:r>
      <w:r w:rsidR="0035796A">
        <w:rPr>
          <w:sz w:val="24"/>
          <w:szCs w:val="24"/>
        </w:rPr>
        <w:t>, г</w:t>
      </w:r>
      <w:r w:rsidR="0035796A" w:rsidRPr="0035796A">
        <w:rPr>
          <w:sz w:val="24"/>
          <w:szCs w:val="24"/>
        </w:rPr>
        <w:t xml:space="preserve">арнитура шрифта - </w:t>
      </w:r>
      <w:r w:rsidR="0035796A" w:rsidRPr="0035796A">
        <w:rPr>
          <w:sz w:val="24"/>
          <w:szCs w:val="24"/>
          <w:lang w:val="en-US"/>
        </w:rPr>
        <w:t>Times</w:t>
      </w:r>
      <w:r w:rsidR="0035796A" w:rsidRPr="0035796A">
        <w:rPr>
          <w:sz w:val="24"/>
          <w:szCs w:val="24"/>
        </w:rPr>
        <w:t xml:space="preserve"> </w:t>
      </w:r>
      <w:r w:rsidR="0035796A" w:rsidRPr="0035796A">
        <w:rPr>
          <w:sz w:val="24"/>
          <w:szCs w:val="24"/>
          <w:lang w:val="en-US"/>
        </w:rPr>
        <w:t>New</w:t>
      </w:r>
      <w:r w:rsidR="0035796A" w:rsidRPr="0035796A">
        <w:rPr>
          <w:sz w:val="24"/>
          <w:szCs w:val="24"/>
        </w:rPr>
        <w:t xml:space="preserve"> </w:t>
      </w:r>
      <w:r w:rsidR="0035796A" w:rsidRPr="0035796A">
        <w:rPr>
          <w:sz w:val="24"/>
          <w:szCs w:val="24"/>
          <w:lang w:val="en-US"/>
        </w:rPr>
        <w:t>Roman</w:t>
      </w:r>
      <w:r w:rsidR="0035796A">
        <w:rPr>
          <w:sz w:val="24"/>
          <w:szCs w:val="24"/>
        </w:rPr>
        <w:t>, к</w:t>
      </w:r>
      <w:r w:rsidR="0035796A" w:rsidRPr="0035796A">
        <w:rPr>
          <w:sz w:val="24"/>
          <w:szCs w:val="24"/>
        </w:rPr>
        <w:t xml:space="preserve">егль шрифта - 14 </w:t>
      </w:r>
      <w:proofErr w:type="spellStart"/>
      <w:r w:rsidR="0035796A" w:rsidRPr="0035796A">
        <w:rPr>
          <w:sz w:val="24"/>
          <w:szCs w:val="24"/>
        </w:rPr>
        <w:t>пт</w:t>
      </w:r>
      <w:proofErr w:type="spellEnd"/>
      <w:r w:rsidR="00DB2E10">
        <w:rPr>
          <w:sz w:val="24"/>
          <w:szCs w:val="24"/>
        </w:rPr>
        <w:t>)</w:t>
      </w:r>
      <w:r w:rsidR="0035796A" w:rsidRPr="0035796A">
        <w:rPr>
          <w:spacing w:val="-1"/>
          <w:sz w:val="24"/>
          <w:szCs w:val="24"/>
        </w:rPr>
        <w:t>.</w:t>
      </w:r>
    </w:p>
    <w:p w:rsidR="00FA2BB1" w:rsidRDefault="0035796A" w:rsidP="00274B29">
      <w:pPr>
        <w:shd w:val="clear" w:color="auto" w:fill="FFFFFF"/>
        <w:tabs>
          <w:tab w:val="num" w:pos="567"/>
        </w:tabs>
        <w:ind w:left="284" w:right="11"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FA2BB1">
        <w:rPr>
          <w:color w:val="000000"/>
          <w:sz w:val="24"/>
        </w:rPr>
        <w:t>В его содержании должны быть отражены новизна</w:t>
      </w:r>
      <w:r w:rsidR="0021472B">
        <w:rPr>
          <w:color w:val="000000"/>
          <w:sz w:val="24"/>
        </w:rPr>
        <w:t xml:space="preserve">, уникальность опыта работы </w:t>
      </w:r>
      <w:r w:rsidR="00FB653D">
        <w:rPr>
          <w:color w:val="000000"/>
          <w:sz w:val="24"/>
        </w:rPr>
        <w:t>учителя-логопеда</w:t>
      </w:r>
      <w:r w:rsidR="00FA2BB1">
        <w:rPr>
          <w:color w:val="000000"/>
          <w:sz w:val="24"/>
        </w:rPr>
        <w:t xml:space="preserve"> и результативность. </w:t>
      </w:r>
    </w:p>
    <w:p w:rsidR="00FA2BB1" w:rsidRPr="00DB2E10" w:rsidRDefault="00FA2BB1" w:rsidP="00DB2E10">
      <w:pPr>
        <w:numPr>
          <w:ilvl w:val="0"/>
          <w:numId w:val="8"/>
        </w:numPr>
        <w:shd w:val="clear" w:color="auto" w:fill="FFFFFF"/>
        <w:tabs>
          <w:tab w:val="clear" w:pos="724"/>
          <w:tab w:val="num" w:pos="567"/>
        </w:tabs>
        <w:ind w:left="284" w:firstLine="0"/>
        <w:jc w:val="both"/>
        <w:rPr>
          <w:sz w:val="24"/>
          <w:szCs w:val="24"/>
        </w:rPr>
      </w:pPr>
      <w:r>
        <w:rPr>
          <w:b/>
          <w:color w:val="000000"/>
          <w:spacing w:val="-2"/>
          <w:sz w:val="24"/>
        </w:rPr>
        <w:t xml:space="preserve">Анкета </w:t>
      </w:r>
      <w:r w:rsidRPr="00DB2E10">
        <w:rPr>
          <w:color w:val="000000"/>
          <w:sz w:val="24"/>
          <w:szCs w:val="24"/>
        </w:rPr>
        <w:t>(см. Приложение</w:t>
      </w:r>
      <w:r w:rsidR="00FB653D">
        <w:rPr>
          <w:color w:val="000000"/>
          <w:sz w:val="24"/>
          <w:szCs w:val="24"/>
        </w:rPr>
        <w:t xml:space="preserve"> 2</w:t>
      </w:r>
      <w:r w:rsidRPr="00DB2E10">
        <w:rPr>
          <w:color w:val="000000"/>
          <w:sz w:val="24"/>
          <w:szCs w:val="24"/>
        </w:rPr>
        <w:t xml:space="preserve"> к Положению о конкурсе педагогических достижений </w:t>
      </w:r>
      <w:r w:rsidR="00FB653D">
        <w:rPr>
          <w:color w:val="000000"/>
          <w:sz w:val="24"/>
          <w:szCs w:val="24"/>
        </w:rPr>
        <w:t xml:space="preserve">«Учитель-логопед </w:t>
      </w:r>
      <w:r w:rsidR="002C31AB" w:rsidRPr="00DB2E10">
        <w:rPr>
          <w:color w:val="000000"/>
          <w:sz w:val="24"/>
          <w:szCs w:val="24"/>
        </w:rPr>
        <w:t>года Московского района</w:t>
      </w:r>
      <w:r w:rsidR="00AC6E0C">
        <w:rPr>
          <w:color w:val="000000"/>
          <w:sz w:val="24"/>
          <w:szCs w:val="24"/>
        </w:rPr>
        <w:t>-2013</w:t>
      </w:r>
      <w:r w:rsidR="002C31AB" w:rsidRPr="00DB2E10">
        <w:rPr>
          <w:color w:val="000000"/>
          <w:sz w:val="24"/>
          <w:szCs w:val="24"/>
        </w:rPr>
        <w:t>»</w:t>
      </w:r>
      <w:r w:rsidR="0021472B" w:rsidRPr="00DB2E10">
        <w:rPr>
          <w:color w:val="000000"/>
          <w:sz w:val="24"/>
          <w:szCs w:val="24"/>
        </w:rPr>
        <w:t xml:space="preserve">) и </w:t>
      </w:r>
      <w:r w:rsidR="00684EEB" w:rsidRPr="008D2012">
        <w:rPr>
          <w:sz w:val="24"/>
          <w:szCs w:val="24"/>
        </w:rPr>
        <w:t>цветные фотографии педагога: портрет и 2-3 жанровые – участник в действии (оригиналы и в электронном виде).</w:t>
      </w:r>
      <w:r w:rsidR="00684EEB" w:rsidRPr="00212C9C">
        <w:rPr>
          <w:color w:val="000000"/>
          <w:spacing w:val="1"/>
        </w:rPr>
        <w:t xml:space="preserve"> </w:t>
      </w:r>
    </w:p>
    <w:p w:rsidR="00FA2BB1" w:rsidRDefault="00FA2BB1" w:rsidP="00DB2E10">
      <w:pPr>
        <w:shd w:val="clear" w:color="auto" w:fill="FFFFFF"/>
        <w:ind w:right="11" w:firstLine="284"/>
        <w:jc w:val="both"/>
        <w:rPr>
          <w:b/>
          <w:color w:val="000000"/>
          <w:spacing w:val="2"/>
          <w:sz w:val="24"/>
        </w:rPr>
      </w:pPr>
      <w:r>
        <w:rPr>
          <w:b/>
          <w:color w:val="000000"/>
          <w:sz w:val="24"/>
        </w:rPr>
        <w:t>Приложени</w:t>
      </w:r>
      <w:r w:rsidR="00684EEB">
        <w:rPr>
          <w:b/>
          <w:color w:val="000000"/>
          <w:sz w:val="24"/>
        </w:rPr>
        <w:t>е</w:t>
      </w:r>
      <w:r>
        <w:rPr>
          <w:b/>
          <w:color w:val="000000"/>
          <w:spacing w:val="2"/>
          <w:sz w:val="24"/>
        </w:rPr>
        <w:t xml:space="preserve">:  </w:t>
      </w:r>
    </w:p>
    <w:p w:rsidR="00FA2BB1" w:rsidRDefault="00FA2BB1" w:rsidP="00DB2E10">
      <w:pPr>
        <w:numPr>
          <w:ilvl w:val="0"/>
          <w:numId w:val="7"/>
        </w:numPr>
        <w:shd w:val="clear" w:color="auto" w:fill="FFFFFF"/>
        <w:tabs>
          <w:tab w:val="clear" w:pos="360"/>
          <w:tab w:val="num" w:pos="567"/>
        </w:tabs>
        <w:spacing w:after="120"/>
        <w:ind w:left="357" w:right="11" w:hanging="76"/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Материалы, комментирующие описание опыта работы.</w:t>
      </w:r>
    </w:p>
    <w:p w:rsidR="002B7EC3" w:rsidRPr="002B7EC3" w:rsidRDefault="002B7EC3" w:rsidP="002B7EC3">
      <w:pPr>
        <w:shd w:val="clear" w:color="auto" w:fill="FFFFFF"/>
        <w:ind w:right="11" w:firstLine="360"/>
        <w:rPr>
          <w:b/>
          <w:color w:val="000000"/>
          <w:spacing w:val="1"/>
          <w:sz w:val="28"/>
          <w:u w:val="single"/>
        </w:rPr>
      </w:pPr>
      <w:r w:rsidRPr="002B7EC3">
        <w:rPr>
          <w:b/>
          <w:color w:val="000000"/>
          <w:spacing w:val="-1"/>
          <w:sz w:val="24"/>
        </w:rPr>
        <w:t xml:space="preserve">Все материалы представляются  на конкурс в печатном и в </w:t>
      </w:r>
      <w:r w:rsidRPr="002B7EC3">
        <w:rPr>
          <w:b/>
          <w:color w:val="000000"/>
          <w:spacing w:val="-1"/>
          <w:sz w:val="24"/>
          <w:u w:val="single"/>
        </w:rPr>
        <w:t>электронном виде</w:t>
      </w:r>
      <w:r w:rsidRPr="002B7EC3">
        <w:rPr>
          <w:b/>
          <w:color w:val="000000"/>
          <w:spacing w:val="-1"/>
          <w:sz w:val="24"/>
        </w:rPr>
        <w:t>.</w:t>
      </w:r>
    </w:p>
    <w:p w:rsidR="00FA2BB1" w:rsidRDefault="00AB4FB6" w:rsidP="00D04BED">
      <w:pPr>
        <w:shd w:val="clear" w:color="auto" w:fill="FFFFFF"/>
        <w:spacing w:before="120" w:after="120"/>
        <w:jc w:val="center"/>
        <w:rPr>
          <w:b/>
          <w:sz w:val="28"/>
          <w:u w:val="single"/>
        </w:rPr>
      </w:pPr>
      <w:r>
        <w:rPr>
          <w:b/>
          <w:color w:val="000000"/>
          <w:spacing w:val="-1"/>
          <w:sz w:val="28"/>
          <w:u w:val="single"/>
        </w:rPr>
        <w:t>5</w:t>
      </w:r>
      <w:r w:rsidR="00FA2BB1">
        <w:rPr>
          <w:b/>
          <w:color w:val="000000"/>
          <w:spacing w:val="-1"/>
          <w:sz w:val="28"/>
          <w:u w:val="single"/>
        </w:rPr>
        <w:t>. Организационный комитет конкурса</w:t>
      </w:r>
    </w:p>
    <w:p w:rsidR="00FA2BB1" w:rsidRDefault="00AB4FB6" w:rsidP="00DB2E10">
      <w:pPr>
        <w:shd w:val="clear" w:color="auto" w:fill="FFFFFF"/>
        <w:ind w:left="6" w:right="17" w:hanging="6"/>
        <w:jc w:val="both"/>
        <w:rPr>
          <w:color w:val="000000"/>
          <w:spacing w:val="-2"/>
          <w:sz w:val="24"/>
        </w:rPr>
      </w:pPr>
      <w:r>
        <w:rPr>
          <w:color w:val="000000"/>
          <w:sz w:val="24"/>
        </w:rPr>
        <w:t>5</w:t>
      </w:r>
      <w:r w:rsidR="00FA2BB1">
        <w:rPr>
          <w:color w:val="000000"/>
          <w:sz w:val="24"/>
        </w:rPr>
        <w:t xml:space="preserve">.1. Подготовку и проведение конкурса осуществляет </w:t>
      </w:r>
      <w:r w:rsidR="00FA2BB1">
        <w:rPr>
          <w:b/>
          <w:color w:val="000000"/>
          <w:sz w:val="24"/>
        </w:rPr>
        <w:t>организационный ко</w:t>
      </w:r>
      <w:r w:rsidR="00FA2BB1">
        <w:rPr>
          <w:b/>
          <w:color w:val="000000"/>
          <w:spacing w:val="-1"/>
          <w:sz w:val="24"/>
        </w:rPr>
        <w:t>митет (оргкомитет)</w:t>
      </w:r>
      <w:r w:rsidR="00FA2BB1">
        <w:rPr>
          <w:color w:val="000000"/>
          <w:spacing w:val="-1"/>
          <w:sz w:val="24"/>
        </w:rPr>
        <w:t xml:space="preserve">, в состав которого </w:t>
      </w:r>
      <w:r w:rsidR="00543177">
        <w:rPr>
          <w:color w:val="000000"/>
          <w:spacing w:val="-1"/>
          <w:sz w:val="24"/>
        </w:rPr>
        <w:t>входят председатель, заместитель</w:t>
      </w:r>
      <w:r w:rsidR="00FA2BB1">
        <w:rPr>
          <w:color w:val="000000"/>
          <w:spacing w:val="-1"/>
          <w:sz w:val="24"/>
        </w:rPr>
        <w:t xml:space="preserve"> предсе</w:t>
      </w:r>
      <w:r w:rsidR="00FA2BB1">
        <w:rPr>
          <w:color w:val="000000"/>
          <w:spacing w:val="-2"/>
          <w:sz w:val="24"/>
        </w:rPr>
        <w:t>дателя, ответственны</w:t>
      </w:r>
      <w:r w:rsidR="0060101C">
        <w:rPr>
          <w:color w:val="000000"/>
          <w:spacing w:val="-2"/>
          <w:sz w:val="24"/>
        </w:rPr>
        <w:t>й секретарь и члены оргкомитета.</w:t>
      </w:r>
    </w:p>
    <w:p w:rsidR="00FA2BB1" w:rsidRDefault="00FA2BB1" w:rsidP="00DB2E10">
      <w:pPr>
        <w:shd w:val="clear" w:color="auto" w:fill="FFFFFF"/>
        <w:tabs>
          <w:tab w:val="left" w:pos="641"/>
        </w:tabs>
        <w:ind w:hanging="6"/>
        <w:jc w:val="both"/>
        <w:rPr>
          <w:sz w:val="24"/>
        </w:rPr>
      </w:pPr>
      <w:r>
        <w:rPr>
          <w:color w:val="000000"/>
          <w:spacing w:val="-9"/>
          <w:sz w:val="24"/>
        </w:rPr>
        <w:tab/>
      </w:r>
      <w:r w:rsidR="00AB4FB6">
        <w:rPr>
          <w:color w:val="000000"/>
          <w:spacing w:val="-9"/>
          <w:sz w:val="24"/>
        </w:rPr>
        <w:t>5</w:t>
      </w:r>
      <w:r>
        <w:rPr>
          <w:color w:val="000000"/>
          <w:spacing w:val="-9"/>
          <w:sz w:val="24"/>
        </w:rPr>
        <w:t>.2.</w:t>
      </w:r>
      <w:r>
        <w:rPr>
          <w:color w:val="000000"/>
          <w:sz w:val="24"/>
        </w:rPr>
        <w:t xml:space="preserve">  </w:t>
      </w:r>
      <w:r>
        <w:rPr>
          <w:b/>
          <w:i/>
          <w:color w:val="000000"/>
          <w:spacing w:val="-2"/>
          <w:sz w:val="24"/>
        </w:rPr>
        <w:t>Функции оргкомитета:</w:t>
      </w:r>
    </w:p>
    <w:p w:rsidR="00FA2BB1" w:rsidRDefault="0060101C" w:rsidP="00DB2E10">
      <w:pPr>
        <w:numPr>
          <w:ilvl w:val="0"/>
          <w:numId w:val="2"/>
        </w:numPr>
        <w:shd w:val="clear" w:color="auto" w:fill="FFFFFF"/>
        <w:tabs>
          <w:tab w:val="left" w:pos="565"/>
        </w:tabs>
        <w:ind w:hanging="6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определяет состав экспертов для проведения экспертизы</w:t>
      </w:r>
      <w:r w:rsidR="00FA2BB1">
        <w:rPr>
          <w:color w:val="000000"/>
          <w:spacing w:val="2"/>
          <w:sz w:val="24"/>
        </w:rPr>
        <w:t>;</w:t>
      </w:r>
    </w:p>
    <w:p w:rsidR="00FA2BB1" w:rsidRDefault="00FA2BB1" w:rsidP="00DB2E10">
      <w:pPr>
        <w:numPr>
          <w:ilvl w:val="0"/>
          <w:numId w:val="2"/>
        </w:numPr>
        <w:shd w:val="clear" w:color="auto" w:fill="FFFFFF"/>
        <w:tabs>
          <w:tab w:val="left" w:pos="565"/>
        </w:tabs>
        <w:ind w:hanging="6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>определяет порядок, место и даты проведения этапов конкурса;</w:t>
      </w:r>
    </w:p>
    <w:p w:rsidR="00FA2BB1" w:rsidRDefault="00992EFA" w:rsidP="00DB2E10">
      <w:pPr>
        <w:numPr>
          <w:ilvl w:val="0"/>
          <w:numId w:val="2"/>
        </w:numPr>
        <w:shd w:val="clear" w:color="auto" w:fill="FFFFFF"/>
        <w:tabs>
          <w:tab w:val="left" w:pos="565"/>
        </w:tabs>
        <w:ind w:hanging="6"/>
        <w:jc w:val="both"/>
        <w:rPr>
          <w:color w:val="000000"/>
          <w:sz w:val="24"/>
        </w:rPr>
      </w:pPr>
      <w:r>
        <w:rPr>
          <w:color w:val="000000"/>
          <w:spacing w:val="-9"/>
          <w:sz w:val="24"/>
        </w:rPr>
        <w:t>принимает работы кандидатов для участия</w:t>
      </w:r>
      <w:r w:rsidR="00FA2BB1">
        <w:rPr>
          <w:color w:val="000000"/>
          <w:spacing w:val="-9"/>
          <w:sz w:val="24"/>
        </w:rPr>
        <w:t xml:space="preserve"> в конкурсе</w:t>
      </w:r>
      <w:r w:rsidR="00FA2BB1">
        <w:rPr>
          <w:b/>
          <w:color w:val="000000"/>
          <w:spacing w:val="-9"/>
          <w:sz w:val="24"/>
        </w:rPr>
        <w:t xml:space="preserve"> </w:t>
      </w:r>
      <w:r w:rsidR="00FA2BB1">
        <w:rPr>
          <w:color w:val="000000"/>
          <w:spacing w:val="-9"/>
          <w:sz w:val="24"/>
        </w:rPr>
        <w:t>и организует их экспертизу;</w:t>
      </w:r>
    </w:p>
    <w:p w:rsidR="00FA2BB1" w:rsidRDefault="00FA2BB1" w:rsidP="00DB2E10">
      <w:pPr>
        <w:numPr>
          <w:ilvl w:val="0"/>
          <w:numId w:val="2"/>
        </w:numPr>
        <w:shd w:val="clear" w:color="auto" w:fill="FFFFFF"/>
        <w:tabs>
          <w:tab w:val="left" w:pos="565"/>
        </w:tabs>
        <w:ind w:hanging="6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организует информационную поддержку конкурса;</w:t>
      </w:r>
    </w:p>
    <w:p w:rsidR="00FA2BB1" w:rsidRDefault="00FA2BB1" w:rsidP="00DB2E10">
      <w:pPr>
        <w:numPr>
          <w:ilvl w:val="0"/>
          <w:numId w:val="2"/>
        </w:numPr>
        <w:shd w:val="clear" w:color="auto" w:fill="FFFFFF"/>
        <w:tabs>
          <w:tab w:val="left" w:pos="565"/>
        </w:tabs>
        <w:ind w:hanging="6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принимает решение по представлению </w:t>
      </w:r>
      <w:r w:rsidR="00B60044">
        <w:rPr>
          <w:color w:val="000000"/>
          <w:spacing w:val="3"/>
          <w:sz w:val="24"/>
        </w:rPr>
        <w:t xml:space="preserve">заключения </w:t>
      </w:r>
      <w:r>
        <w:rPr>
          <w:color w:val="000000"/>
          <w:spacing w:val="3"/>
          <w:sz w:val="24"/>
        </w:rPr>
        <w:t xml:space="preserve">экспертной группы </w:t>
      </w:r>
      <w:r>
        <w:rPr>
          <w:color w:val="000000"/>
          <w:spacing w:val="3"/>
          <w:sz w:val="24"/>
        </w:rPr>
        <w:br/>
        <w:t xml:space="preserve"> о награждении участников и поощрении наиболее активных ор</w:t>
      </w:r>
      <w:r>
        <w:rPr>
          <w:color w:val="000000"/>
          <w:spacing w:val="2"/>
          <w:sz w:val="24"/>
        </w:rPr>
        <w:t>ганизаторов конкурса педагогических достижений;</w:t>
      </w:r>
    </w:p>
    <w:p w:rsidR="00FA2BB1" w:rsidRDefault="00FA2BB1" w:rsidP="00DB2E10">
      <w:pPr>
        <w:shd w:val="clear" w:color="auto" w:fill="FFFFFF"/>
        <w:tabs>
          <w:tab w:val="left" w:pos="565"/>
        </w:tabs>
        <w:ind w:hanging="6"/>
        <w:jc w:val="both"/>
        <w:rPr>
          <w:color w:val="000000"/>
          <w:spacing w:val="-8"/>
          <w:sz w:val="24"/>
        </w:rPr>
      </w:pPr>
      <w:r>
        <w:rPr>
          <w:color w:val="000000"/>
          <w:spacing w:val="2"/>
          <w:sz w:val="24"/>
        </w:rPr>
        <w:tab/>
      </w:r>
      <w:r w:rsidR="00AB4FB6">
        <w:rPr>
          <w:color w:val="000000"/>
          <w:spacing w:val="2"/>
          <w:sz w:val="24"/>
        </w:rPr>
        <w:t>5</w:t>
      </w:r>
      <w:r>
        <w:rPr>
          <w:color w:val="000000"/>
          <w:spacing w:val="2"/>
          <w:sz w:val="24"/>
        </w:rPr>
        <w:t>.3.</w:t>
      </w:r>
      <w:r>
        <w:rPr>
          <w:color w:val="000000"/>
          <w:spacing w:val="3"/>
          <w:sz w:val="24"/>
        </w:rPr>
        <w:t xml:space="preserve"> Решение оргкомитета считается принятым, если за него проголосовало более половины его списочного состава. При равенстве голосов право решения остается за председателем. Решение оформляется протоколом за </w:t>
      </w:r>
      <w:r>
        <w:rPr>
          <w:color w:val="000000"/>
          <w:spacing w:val="1"/>
          <w:sz w:val="24"/>
        </w:rPr>
        <w:t>подписью председателя и ответственного секретаря.</w:t>
      </w:r>
      <w:r>
        <w:rPr>
          <w:color w:val="000000"/>
          <w:spacing w:val="2"/>
          <w:sz w:val="24"/>
        </w:rPr>
        <w:t xml:space="preserve"> </w:t>
      </w:r>
    </w:p>
    <w:p w:rsidR="00FA2BB1" w:rsidRDefault="00AB4FB6">
      <w:pPr>
        <w:shd w:val="clear" w:color="auto" w:fill="FFFFFF"/>
        <w:tabs>
          <w:tab w:val="left" w:pos="641"/>
        </w:tabs>
        <w:jc w:val="both"/>
        <w:rPr>
          <w:color w:val="000000"/>
          <w:spacing w:val="-7"/>
          <w:sz w:val="24"/>
        </w:rPr>
      </w:pPr>
      <w:r>
        <w:rPr>
          <w:color w:val="000000"/>
          <w:spacing w:val="2"/>
          <w:sz w:val="24"/>
        </w:rPr>
        <w:lastRenderedPageBreak/>
        <w:t>5</w:t>
      </w:r>
      <w:r w:rsidR="00FA2BB1">
        <w:rPr>
          <w:color w:val="000000"/>
          <w:spacing w:val="2"/>
          <w:sz w:val="24"/>
        </w:rPr>
        <w:t>.4. Члены оргкомитета имеют право при н</w:t>
      </w:r>
      <w:r w:rsidR="00274B29">
        <w:rPr>
          <w:color w:val="000000"/>
          <w:spacing w:val="2"/>
          <w:sz w:val="24"/>
        </w:rPr>
        <w:t>еобходимости участвовать  в экс</w:t>
      </w:r>
      <w:r w:rsidR="00FA2BB1">
        <w:rPr>
          <w:color w:val="000000"/>
          <w:spacing w:val="2"/>
          <w:sz w:val="24"/>
        </w:rPr>
        <w:t>пертизе педагогической деятельности участников конкурса.</w:t>
      </w:r>
    </w:p>
    <w:p w:rsidR="00FA2BB1" w:rsidRDefault="00AB4FB6">
      <w:pPr>
        <w:shd w:val="clear" w:color="auto" w:fill="FFFFFF"/>
        <w:tabs>
          <w:tab w:val="left" w:pos="641"/>
        </w:tabs>
        <w:jc w:val="both"/>
        <w:rPr>
          <w:color w:val="000000"/>
          <w:spacing w:val="2"/>
          <w:sz w:val="24"/>
        </w:rPr>
      </w:pPr>
      <w:r>
        <w:rPr>
          <w:color w:val="000000"/>
          <w:sz w:val="24"/>
        </w:rPr>
        <w:t>5</w:t>
      </w:r>
      <w:r w:rsidR="00FA2BB1">
        <w:rPr>
          <w:color w:val="000000"/>
          <w:sz w:val="24"/>
        </w:rPr>
        <w:t>.5. В целях пропаганды конкурса и его результатов оргкомитет</w:t>
      </w:r>
      <w:r w:rsidR="00B60044">
        <w:rPr>
          <w:color w:val="000000"/>
          <w:sz w:val="24"/>
        </w:rPr>
        <w:t xml:space="preserve"> при наличии возможности</w:t>
      </w:r>
      <w:r w:rsidR="00FA2BB1">
        <w:rPr>
          <w:color w:val="000000"/>
          <w:sz w:val="24"/>
        </w:rPr>
        <w:t xml:space="preserve"> обеспечивает</w:t>
      </w:r>
      <w:r w:rsidR="00FA2BB1">
        <w:rPr>
          <w:color w:val="000000"/>
          <w:spacing w:val="2"/>
          <w:sz w:val="24"/>
        </w:rPr>
        <w:t xml:space="preserve"> освещение  подготовки и хода конкурса в средствах массовой информации, </w:t>
      </w:r>
      <w:r w:rsidR="00FA2BB1">
        <w:rPr>
          <w:color w:val="000000"/>
          <w:spacing w:val="1"/>
          <w:sz w:val="24"/>
        </w:rPr>
        <w:t xml:space="preserve">выпуск и распространение информационных материалов – брошюр, листовок,  публикации работ </w:t>
      </w:r>
      <w:r w:rsidR="00E65ED5">
        <w:rPr>
          <w:color w:val="000000"/>
          <w:spacing w:val="1"/>
          <w:sz w:val="24"/>
        </w:rPr>
        <w:t xml:space="preserve">победителей и </w:t>
      </w:r>
      <w:r w:rsidR="00FA2BB1">
        <w:rPr>
          <w:color w:val="000000"/>
          <w:spacing w:val="1"/>
          <w:sz w:val="24"/>
        </w:rPr>
        <w:t>лауреатов в научно-ме</w:t>
      </w:r>
      <w:r w:rsidR="00FA2BB1">
        <w:rPr>
          <w:color w:val="000000"/>
          <w:spacing w:val="2"/>
          <w:sz w:val="24"/>
        </w:rPr>
        <w:t>тодических журналах, сборниках, газетах</w:t>
      </w:r>
      <w:r w:rsidR="002D05DD">
        <w:rPr>
          <w:color w:val="000000"/>
          <w:spacing w:val="2"/>
          <w:sz w:val="24"/>
        </w:rPr>
        <w:t>, создание банка данных и видеотеки</w:t>
      </w:r>
      <w:r w:rsidR="00B60044">
        <w:rPr>
          <w:color w:val="000000"/>
          <w:spacing w:val="2"/>
          <w:sz w:val="24"/>
        </w:rPr>
        <w:t>.</w:t>
      </w:r>
    </w:p>
    <w:p w:rsidR="00684EEB" w:rsidRPr="008D2012" w:rsidRDefault="00684EEB" w:rsidP="00684EEB">
      <w:pPr>
        <w:rPr>
          <w:sz w:val="24"/>
          <w:szCs w:val="24"/>
        </w:rPr>
      </w:pPr>
      <w:r w:rsidRPr="008D2012">
        <w:rPr>
          <w:rFonts w:ascii="Times New Roman CYR" w:hAnsi="Times New Roman CYR" w:cs="Times New Roman CYR"/>
          <w:sz w:val="24"/>
          <w:szCs w:val="24"/>
        </w:rPr>
        <w:t xml:space="preserve">5.6. </w:t>
      </w:r>
      <w:r w:rsidRPr="008D2012">
        <w:rPr>
          <w:b/>
          <w:bCs/>
          <w:sz w:val="24"/>
          <w:szCs w:val="24"/>
        </w:rPr>
        <w:t>Состав оргкомитета:</w:t>
      </w:r>
      <w:r w:rsidRPr="008D2012">
        <w:rPr>
          <w:sz w:val="24"/>
          <w:szCs w:val="24"/>
        </w:rPr>
        <w:t xml:space="preserve"> </w:t>
      </w:r>
    </w:p>
    <w:p w:rsidR="00AB4C5B" w:rsidRPr="00B17042" w:rsidRDefault="00AB4C5B" w:rsidP="00AB4C5B">
      <w:pPr>
        <w:shd w:val="clear" w:color="auto" w:fill="FFFFFF"/>
        <w:tabs>
          <w:tab w:val="left" w:pos="567"/>
          <w:tab w:val="left" w:pos="641"/>
        </w:tabs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7042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Председатель – </w:t>
      </w:r>
      <w:proofErr w:type="spellStart"/>
      <w:r w:rsidRPr="00B17042">
        <w:rPr>
          <w:rFonts w:ascii="Times New Roman CYR" w:hAnsi="Times New Roman CYR" w:cs="Times New Roman CYR"/>
          <w:color w:val="000000"/>
          <w:sz w:val="24"/>
          <w:szCs w:val="24"/>
        </w:rPr>
        <w:t>Лужецкая</w:t>
      </w:r>
      <w:proofErr w:type="spellEnd"/>
      <w:r w:rsidRPr="00B17042">
        <w:rPr>
          <w:rFonts w:ascii="Times New Roman CYR" w:hAnsi="Times New Roman CYR" w:cs="Times New Roman CYR"/>
          <w:color w:val="000000"/>
          <w:sz w:val="24"/>
          <w:szCs w:val="24"/>
        </w:rPr>
        <w:t xml:space="preserve"> Ирина Геннадьевна – директор ИМЦ Московского района.</w:t>
      </w:r>
    </w:p>
    <w:p w:rsidR="00AB4C5B" w:rsidRPr="00B17042" w:rsidRDefault="00AB4C5B" w:rsidP="00AB4C5B">
      <w:pPr>
        <w:shd w:val="clear" w:color="auto" w:fill="FFFFFF"/>
        <w:tabs>
          <w:tab w:val="left" w:pos="567"/>
          <w:tab w:val="left" w:pos="641"/>
        </w:tabs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7042">
        <w:rPr>
          <w:rFonts w:ascii="Times New Roman CYR" w:hAnsi="Times New Roman CYR" w:cs="Times New Roman CYR"/>
          <w:color w:val="000000"/>
          <w:sz w:val="24"/>
          <w:szCs w:val="24"/>
        </w:rPr>
        <w:t>Зам. председателя – Макарова Надежда Викторовна – начальник сектора образовательных учреждений отдела образования администрации Московского района.</w:t>
      </w:r>
    </w:p>
    <w:p w:rsidR="00AB4C5B" w:rsidRPr="00B17042" w:rsidRDefault="00AB4C5B" w:rsidP="00AB4C5B">
      <w:pPr>
        <w:shd w:val="clear" w:color="auto" w:fill="FFFFFF"/>
        <w:tabs>
          <w:tab w:val="left" w:pos="567"/>
          <w:tab w:val="left" w:pos="641"/>
        </w:tabs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7042">
        <w:rPr>
          <w:rFonts w:ascii="Times New Roman CYR" w:hAnsi="Times New Roman CYR" w:cs="Times New Roman CYR"/>
          <w:color w:val="000000"/>
          <w:sz w:val="24"/>
          <w:szCs w:val="24"/>
        </w:rPr>
        <w:t>Зам. председателя – Кузьмин Дмитрий Александрович – заместитель директора ИМЦ Московского района.</w:t>
      </w:r>
    </w:p>
    <w:p w:rsidR="0084336A" w:rsidRPr="00B17042" w:rsidRDefault="00BE34EE" w:rsidP="0084336A">
      <w:pPr>
        <w:shd w:val="clear" w:color="auto" w:fill="FFFFFF"/>
        <w:tabs>
          <w:tab w:val="left" w:pos="567"/>
          <w:tab w:val="left" w:pos="641"/>
        </w:tabs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Ответственный секретарь </w:t>
      </w:r>
      <w:r w:rsidR="0084336A" w:rsidRPr="00B17042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="0084336A" w:rsidRPr="0084336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4336A" w:rsidRPr="00B17042">
        <w:rPr>
          <w:rFonts w:ascii="Times New Roman CYR" w:hAnsi="Times New Roman CYR" w:cs="Times New Roman CYR"/>
          <w:sz w:val="24"/>
          <w:szCs w:val="24"/>
        </w:rPr>
        <w:t>Валайтис</w:t>
      </w:r>
      <w:proofErr w:type="spellEnd"/>
      <w:r w:rsidR="0084336A" w:rsidRPr="00B17042">
        <w:rPr>
          <w:rFonts w:ascii="Times New Roman CYR" w:hAnsi="Times New Roman CYR" w:cs="Times New Roman CYR"/>
          <w:sz w:val="24"/>
          <w:szCs w:val="24"/>
        </w:rPr>
        <w:t xml:space="preserve"> Ольга Алексеевна – специалист ИМЦ по коррекционной работе в ДОУ;</w:t>
      </w:r>
    </w:p>
    <w:p w:rsidR="00684EEB" w:rsidRPr="00B17042" w:rsidRDefault="00684EEB" w:rsidP="00684EEB">
      <w:pPr>
        <w:shd w:val="clear" w:color="auto" w:fill="FFFFFF"/>
        <w:tabs>
          <w:tab w:val="left" w:pos="567"/>
          <w:tab w:val="left" w:pos="641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B17042">
        <w:rPr>
          <w:rFonts w:ascii="Times New Roman CYR" w:hAnsi="Times New Roman CYR" w:cs="Times New Roman CYR"/>
          <w:sz w:val="24"/>
          <w:szCs w:val="24"/>
        </w:rPr>
        <w:t xml:space="preserve">Члены оргкомитета: </w:t>
      </w:r>
    </w:p>
    <w:p w:rsidR="00A53CF2" w:rsidRPr="00A53CF2" w:rsidRDefault="00684EEB" w:rsidP="00B17042">
      <w:pPr>
        <w:shd w:val="clear" w:color="auto" w:fill="FFFFFF"/>
        <w:tabs>
          <w:tab w:val="left" w:pos="567"/>
          <w:tab w:val="left" w:pos="641"/>
        </w:tabs>
        <w:jc w:val="both"/>
        <w:rPr>
          <w:sz w:val="24"/>
          <w:szCs w:val="24"/>
        </w:rPr>
      </w:pPr>
      <w:r w:rsidRPr="00B17042">
        <w:rPr>
          <w:rFonts w:ascii="Times New Roman CYR" w:hAnsi="Times New Roman CYR" w:cs="Times New Roman CYR"/>
          <w:sz w:val="24"/>
          <w:szCs w:val="24"/>
        </w:rPr>
        <w:t xml:space="preserve">Добрецова Нина Федоровна – </w:t>
      </w:r>
      <w:r w:rsidR="00A53CF2" w:rsidRPr="00A53CF2">
        <w:rPr>
          <w:sz w:val="24"/>
          <w:szCs w:val="24"/>
        </w:rPr>
        <w:t>председатель Территориальной организации Московского района Санкт-Петербурга Общероссийского профсоюза образования;</w:t>
      </w:r>
    </w:p>
    <w:p w:rsidR="00B17042" w:rsidRPr="00B17042" w:rsidRDefault="00B17042" w:rsidP="00B17042">
      <w:pPr>
        <w:shd w:val="clear" w:color="auto" w:fill="FFFFFF"/>
        <w:tabs>
          <w:tab w:val="left" w:pos="567"/>
          <w:tab w:val="left" w:pos="641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B17042">
        <w:rPr>
          <w:rFonts w:ascii="Times New Roman CYR" w:hAnsi="Times New Roman CYR" w:cs="Times New Roman CYR"/>
          <w:color w:val="000000"/>
          <w:sz w:val="24"/>
          <w:szCs w:val="24"/>
        </w:rPr>
        <w:t>Зверева Светлана Викторовна – руководитель экспериментальной площадки ИМЦ</w:t>
      </w:r>
      <w:r w:rsidRPr="00B17042">
        <w:rPr>
          <w:rFonts w:ascii="Times New Roman CYR" w:hAnsi="Times New Roman CYR" w:cs="Times New Roman CYR"/>
          <w:sz w:val="24"/>
          <w:szCs w:val="24"/>
        </w:rPr>
        <w:t>;</w:t>
      </w:r>
    </w:p>
    <w:p w:rsidR="00AB4C5B" w:rsidRPr="00B17042" w:rsidRDefault="00AB4C5B" w:rsidP="00684EEB">
      <w:pPr>
        <w:shd w:val="clear" w:color="auto" w:fill="FFFFFF"/>
        <w:tabs>
          <w:tab w:val="left" w:pos="567"/>
          <w:tab w:val="left" w:pos="641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AC6E0C">
        <w:rPr>
          <w:rFonts w:ascii="Times New Roman CYR" w:hAnsi="Times New Roman CYR" w:cs="Times New Roman CYR"/>
          <w:sz w:val="24"/>
          <w:szCs w:val="24"/>
        </w:rPr>
        <w:t xml:space="preserve">Ивановская Ольга Геннадиевна </w:t>
      </w:r>
      <w:r w:rsidR="00F944F3" w:rsidRPr="00AC6E0C">
        <w:rPr>
          <w:rFonts w:ascii="Times New Roman CYR" w:hAnsi="Times New Roman CYR" w:cs="Times New Roman CYR"/>
          <w:sz w:val="24"/>
          <w:szCs w:val="24"/>
        </w:rPr>
        <w:t>– руководитель школьной логопедической службы Московского района;</w:t>
      </w:r>
      <w:r w:rsidRPr="00B1704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7042" w:rsidRPr="00B17042" w:rsidRDefault="00B17042" w:rsidP="00B17042">
      <w:pPr>
        <w:shd w:val="clear" w:color="auto" w:fill="FFFFFF"/>
        <w:tabs>
          <w:tab w:val="left" w:pos="567"/>
          <w:tab w:val="left" w:pos="641"/>
        </w:tabs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 w:rsidRPr="00B17042">
        <w:rPr>
          <w:rFonts w:ascii="Times New Roman CYR" w:hAnsi="Times New Roman CYR" w:cs="Times New Roman CYR"/>
          <w:sz w:val="24"/>
          <w:szCs w:val="24"/>
        </w:rPr>
        <w:t>Олефир</w:t>
      </w:r>
      <w:proofErr w:type="spellEnd"/>
      <w:r w:rsidRPr="00B17042">
        <w:rPr>
          <w:rFonts w:ascii="Times New Roman CYR" w:hAnsi="Times New Roman CYR" w:cs="Times New Roman CYR"/>
          <w:sz w:val="24"/>
          <w:szCs w:val="24"/>
        </w:rPr>
        <w:t xml:space="preserve"> Людмила Николаевна, методист ИМЦ;</w:t>
      </w:r>
    </w:p>
    <w:p w:rsidR="00110AC6" w:rsidRPr="00B17042" w:rsidRDefault="00110AC6" w:rsidP="00684EEB">
      <w:pPr>
        <w:shd w:val="clear" w:color="auto" w:fill="FFFFFF"/>
        <w:tabs>
          <w:tab w:val="left" w:pos="567"/>
          <w:tab w:val="left" w:pos="641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B17042">
        <w:rPr>
          <w:rFonts w:ascii="Times New Roman CYR" w:hAnsi="Times New Roman CYR" w:cs="Times New Roman CYR"/>
          <w:sz w:val="24"/>
          <w:szCs w:val="24"/>
        </w:rPr>
        <w:t xml:space="preserve">Скурихина Вера Васильевна – методист по дошкольному образованию </w:t>
      </w:r>
      <w:r w:rsidR="00AB4C5B" w:rsidRPr="00B17042">
        <w:rPr>
          <w:rFonts w:ascii="Times New Roman CYR" w:hAnsi="Times New Roman CYR" w:cs="Times New Roman CYR"/>
          <w:sz w:val="24"/>
          <w:szCs w:val="24"/>
        </w:rPr>
        <w:t>И</w:t>
      </w:r>
      <w:r w:rsidRPr="00B17042">
        <w:rPr>
          <w:rFonts w:ascii="Times New Roman CYR" w:hAnsi="Times New Roman CYR" w:cs="Times New Roman CYR"/>
          <w:sz w:val="24"/>
          <w:szCs w:val="24"/>
        </w:rPr>
        <w:t>МЦ,</w:t>
      </w:r>
    </w:p>
    <w:p w:rsidR="00684EEB" w:rsidRPr="00B17042" w:rsidRDefault="00684EEB" w:rsidP="00684EEB">
      <w:pPr>
        <w:shd w:val="clear" w:color="auto" w:fill="FFFFFF"/>
        <w:tabs>
          <w:tab w:val="left" w:pos="567"/>
          <w:tab w:val="left" w:pos="641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B17042">
        <w:rPr>
          <w:rFonts w:ascii="Times New Roman CYR" w:hAnsi="Times New Roman CYR" w:cs="Times New Roman CYR"/>
          <w:sz w:val="24"/>
          <w:szCs w:val="24"/>
        </w:rPr>
        <w:t>Шульгина Татьяна Николаевна –</w:t>
      </w:r>
      <w:r w:rsidR="000B33D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D0C4E">
        <w:rPr>
          <w:rFonts w:ascii="Times New Roman CYR" w:hAnsi="Times New Roman CYR" w:cs="Times New Roman CYR"/>
          <w:sz w:val="24"/>
          <w:szCs w:val="24"/>
        </w:rPr>
        <w:t>ведущий</w:t>
      </w:r>
      <w:r w:rsidRPr="00B17042">
        <w:rPr>
          <w:rFonts w:ascii="Times New Roman CYR" w:hAnsi="Times New Roman CYR" w:cs="Times New Roman CYR"/>
          <w:sz w:val="24"/>
          <w:szCs w:val="24"/>
        </w:rPr>
        <w:t xml:space="preserve"> специалист сектора образовательных учреждений отдела образования администрации Московского района.</w:t>
      </w:r>
    </w:p>
    <w:p w:rsidR="00FA2BB1" w:rsidRDefault="00AB4FB6" w:rsidP="00D04BED">
      <w:pPr>
        <w:shd w:val="clear" w:color="auto" w:fill="FFFFFF"/>
        <w:spacing w:before="120" w:after="120"/>
        <w:ind w:left="79"/>
        <w:jc w:val="center"/>
        <w:rPr>
          <w:b/>
          <w:sz w:val="28"/>
          <w:u w:val="single"/>
        </w:rPr>
      </w:pPr>
      <w:r>
        <w:rPr>
          <w:b/>
          <w:color w:val="000000"/>
          <w:spacing w:val="-1"/>
          <w:sz w:val="28"/>
          <w:u w:val="single"/>
        </w:rPr>
        <w:t>6</w:t>
      </w:r>
      <w:r w:rsidR="00FA2BB1">
        <w:rPr>
          <w:b/>
          <w:color w:val="000000"/>
          <w:spacing w:val="-1"/>
          <w:sz w:val="28"/>
          <w:u w:val="single"/>
        </w:rPr>
        <w:t>. Экспертная группа</w:t>
      </w:r>
    </w:p>
    <w:p w:rsidR="00FA2BB1" w:rsidRDefault="00AB4FB6" w:rsidP="00DB2E10">
      <w:pPr>
        <w:shd w:val="clear" w:color="auto" w:fill="FFFFFF"/>
        <w:ind w:right="11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6</w:t>
      </w:r>
      <w:r w:rsidR="00FA2BB1">
        <w:rPr>
          <w:color w:val="000000"/>
          <w:spacing w:val="1"/>
          <w:sz w:val="24"/>
        </w:rPr>
        <w:t xml:space="preserve">.1. </w:t>
      </w:r>
      <w:r w:rsidR="00D32A14">
        <w:rPr>
          <w:color w:val="000000"/>
          <w:spacing w:val="1"/>
          <w:sz w:val="24"/>
        </w:rPr>
        <w:t>Д</w:t>
      </w:r>
      <w:r w:rsidR="00FA2BB1">
        <w:rPr>
          <w:color w:val="000000"/>
          <w:spacing w:val="1"/>
          <w:sz w:val="24"/>
        </w:rPr>
        <w:t xml:space="preserve">ля проведения </w:t>
      </w:r>
      <w:r w:rsidR="00FB653D">
        <w:rPr>
          <w:color w:val="000000"/>
          <w:sz w:val="24"/>
        </w:rPr>
        <w:t>экспертизы, обобщения её</w:t>
      </w:r>
      <w:r w:rsidR="00FA2BB1">
        <w:rPr>
          <w:color w:val="000000"/>
          <w:sz w:val="24"/>
        </w:rPr>
        <w:t xml:space="preserve"> результатов и подготовки проекта решения оргкоми</w:t>
      </w:r>
      <w:r w:rsidR="00FA2BB1">
        <w:rPr>
          <w:color w:val="000000"/>
          <w:sz w:val="24"/>
        </w:rPr>
        <w:softHyphen/>
        <w:t xml:space="preserve">тету создается </w:t>
      </w:r>
      <w:r w:rsidR="00FA2BB1">
        <w:rPr>
          <w:b/>
          <w:color w:val="000000"/>
          <w:sz w:val="24"/>
        </w:rPr>
        <w:t>экспертная группа</w:t>
      </w:r>
      <w:r w:rsidR="00FA2BB1">
        <w:rPr>
          <w:color w:val="000000"/>
          <w:sz w:val="24"/>
        </w:rPr>
        <w:t xml:space="preserve">. </w:t>
      </w:r>
    </w:p>
    <w:p w:rsidR="00FA2BB1" w:rsidRDefault="00FA2BB1" w:rsidP="00DB2E10">
      <w:pPr>
        <w:shd w:val="clear" w:color="auto" w:fill="FFFFFF"/>
        <w:ind w:right="11" w:firstLine="426"/>
        <w:jc w:val="both"/>
        <w:rPr>
          <w:sz w:val="24"/>
        </w:rPr>
      </w:pPr>
      <w:r>
        <w:rPr>
          <w:color w:val="000000"/>
          <w:sz w:val="24"/>
        </w:rPr>
        <w:t>Экспертная группа состоит из предсе</w:t>
      </w:r>
      <w:r>
        <w:rPr>
          <w:color w:val="000000"/>
          <w:spacing w:val="1"/>
          <w:sz w:val="24"/>
        </w:rPr>
        <w:t xml:space="preserve">дателя, который является членом оргкомитета и руководителем экспертной группы, секретаря и членов. </w:t>
      </w:r>
      <w:r>
        <w:rPr>
          <w:color w:val="000000"/>
          <w:sz w:val="24"/>
        </w:rPr>
        <w:t>В состав экспертн</w:t>
      </w:r>
      <w:r w:rsidR="00B50D80">
        <w:rPr>
          <w:color w:val="000000"/>
          <w:sz w:val="24"/>
        </w:rPr>
        <w:t>ой</w:t>
      </w:r>
      <w:r>
        <w:rPr>
          <w:color w:val="000000"/>
          <w:sz w:val="24"/>
        </w:rPr>
        <w:t xml:space="preserve"> групп</w:t>
      </w:r>
      <w:r w:rsidR="00B50D80">
        <w:rPr>
          <w:color w:val="000000"/>
          <w:sz w:val="24"/>
        </w:rPr>
        <w:t>ы</w:t>
      </w:r>
      <w:r w:rsidR="00D20BFE">
        <w:rPr>
          <w:color w:val="000000"/>
          <w:sz w:val="24"/>
        </w:rPr>
        <w:t xml:space="preserve"> включаются педаго</w:t>
      </w:r>
      <w:r>
        <w:rPr>
          <w:color w:val="000000"/>
          <w:sz w:val="24"/>
        </w:rPr>
        <w:t>гические и руководящие работники</w:t>
      </w:r>
      <w:r w:rsidR="00BB4E36">
        <w:rPr>
          <w:color w:val="000000"/>
          <w:sz w:val="24"/>
        </w:rPr>
        <w:t xml:space="preserve"> </w:t>
      </w:r>
      <w:r w:rsidR="00BB4E36" w:rsidRPr="0030197B">
        <w:rPr>
          <w:color w:val="000000"/>
          <w:sz w:val="24"/>
        </w:rPr>
        <w:t>ГОУ</w:t>
      </w:r>
      <w:r w:rsidR="00684EEB" w:rsidRPr="0030197B">
        <w:rPr>
          <w:color w:val="000000"/>
          <w:sz w:val="24"/>
        </w:rPr>
        <w:t xml:space="preserve"> и </w:t>
      </w:r>
      <w:r w:rsidR="00D20BFE" w:rsidRPr="0030197B">
        <w:rPr>
          <w:spacing w:val="-5"/>
          <w:sz w:val="24"/>
        </w:rPr>
        <w:t>Г</w:t>
      </w:r>
      <w:r w:rsidR="009B54F4" w:rsidRPr="0030197B">
        <w:rPr>
          <w:spacing w:val="-5"/>
          <w:sz w:val="24"/>
        </w:rPr>
        <w:t>Б</w:t>
      </w:r>
      <w:r w:rsidR="00D20BFE" w:rsidRPr="0030197B">
        <w:rPr>
          <w:spacing w:val="-5"/>
          <w:sz w:val="24"/>
        </w:rPr>
        <w:t>ОУ</w:t>
      </w:r>
      <w:r w:rsidR="00D20BFE">
        <w:rPr>
          <w:spacing w:val="-5"/>
          <w:sz w:val="24"/>
        </w:rPr>
        <w:t xml:space="preserve"> ДППО ЦПКС И</w:t>
      </w:r>
      <w:r w:rsidR="00684EEB" w:rsidRPr="008D2012">
        <w:rPr>
          <w:spacing w:val="-5"/>
          <w:sz w:val="24"/>
        </w:rPr>
        <w:t>МЦ Московского района</w:t>
      </w:r>
      <w:r>
        <w:rPr>
          <w:color w:val="000000"/>
          <w:sz w:val="24"/>
        </w:rPr>
        <w:t>,</w:t>
      </w:r>
      <w:r w:rsidR="00547F80">
        <w:rPr>
          <w:color w:val="000000"/>
          <w:sz w:val="24"/>
        </w:rPr>
        <w:t xml:space="preserve"> </w:t>
      </w:r>
      <w:r w:rsidR="00AB4FB6">
        <w:rPr>
          <w:color w:val="000000"/>
          <w:sz w:val="24"/>
        </w:rPr>
        <w:t xml:space="preserve">имеющие высшую квалификационную категорию, </w:t>
      </w:r>
      <w:r w:rsidR="00AB4FB6">
        <w:rPr>
          <w:color w:val="000000"/>
          <w:spacing w:val="2"/>
          <w:sz w:val="24"/>
        </w:rPr>
        <w:t>отраслевые награды, ученые степени и звания,</w:t>
      </w:r>
      <w:r w:rsidR="00D20BFE">
        <w:rPr>
          <w:color w:val="000000"/>
          <w:spacing w:val="2"/>
          <w:sz w:val="24"/>
        </w:rPr>
        <w:t xml:space="preserve"> </w:t>
      </w:r>
      <w:r w:rsidR="00D20BFE" w:rsidRPr="00D20BFE">
        <w:rPr>
          <w:rFonts w:ascii="Times New Roman CYR" w:hAnsi="Times New Roman CYR" w:cs="Times New Roman CYR"/>
          <w:color w:val="000000"/>
          <w:sz w:val="24"/>
          <w:szCs w:val="24"/>
        </w:rPr>
        <w:t>победители и лауреаты конкурсов педагогических достижений предыдущих лет,</w:t>
      </w:r>
      <w:r w:rsidR="00AB4FB6" w:rsidRPr="00AB4FB6">
        <w:rPr>
          <w:color w:val="FF0000"/>
          <w:spacing w:val="-1"/>
          <w:sz w:val="24"/>
        </w:rPr>
        <w:t xml:space="preserve"> </w:t>
      </w:r>
      <w:r w:rsidRPr="00BB4E36">
        <w:rPr>
          <w:spacing w:val="-1"/>
          <w:sz w:val="24"/>
        </w:rPr>
        <w:t>специалисты</w:t>
      </w:r>
      <w:r w:rsidRPr="00AB4FB6">
        <w:rPr>
          <w:color w:val="FF0000"/>
          <w:spacing w:val="-1"/>
          <w:sz w:val="24"/>
        </w:rPr>
        <w:t xml:space="preserve"> </w:t>
      </w:r>
      <w:r w:rsidR="00BB4E36">
        <w:rPr>
          <w:color w:val="000000"/>
          <w:spacing w:val="-5"/>
          <w:sz w:val="24"/>
        </w:rPr>
        <w:t xml:space="preserve">отдела образования  администрации </w:t>
      </w:r>
      <w:r w:rsidR="00D20BFE">
        <w:rPr>
          <w:color w:val="000000"/>
          <w:spacing w:val="-5"/>
          <w:sz w:val="24"/>
        </w:rPr>
        <w:t xml:space="preserve"> </w:t>
      </w:r>
      <w:r w:rsidR="00BB4E36">
        <w:rPr>
          <w:color w:val="000000"/>
          <w:spacing w:val="-5"/>
          <w:sz w:val="24"/>
        </w:rPr>
        <w:t>Московского района Санкт-Петербурга</w:t>
      </w:r>
      <w:r>
        <w:rPr>
          <w:color w:val="000000"/>
          <w:spacing w:val="2"/>
          <w:sz w:val="24"/>
        </w:rPr>
        <w:t>. Поименный состав экспертных групп определяется председателем оргкомитета после подачи конкурсантами документов на конкурс.</w:t>
      </w:r>
    </w:p>
    <w:p w:rsidR="00FA2BB1" w:rsidRDefault="00AB4FB6" w:rsidP="00DB2E10">
      <w:pPr>
        <w:shd w:val="clear" w:color="auto" w:fill="FFFFFF"/>
        <w:tabs>
          <w:tab w:val="left" w:pos="666"/>
        </w:tabs>
        <w:ind w:right="2"/>
        <w:rPr>
          <w:sz w:val="24"/>
        </w:rPr>
      </w:pPr>
      <w:r>
        <w:rPr>
          <w:color w:val="000000"/>
          <w:spacing w:val="-8"/>
          <w:sz w:val="24"/>
        </w:rPr>
        <w:t>6</w:t>
      </w:r>
      <w:r w:rsidR="00FA2BB1">
        <w:rPr>
          <w:color w:val="000000"/>
          <w:spacing w:val="-8"/>
          <w:sz w:val="24"/>
        </w:rPr>
        <w:t>.2.</w:t>
      </w:r>
      <w:r w:rsidR="00FA2BB1">
        <w:rPr>
          <w:color w:val="000000"/>
          <w:sz w:val="24"/>
        </w:rPr>
        <w:t xml:space="preserve"> </w:t>
      </w:r>
      <w:r w:rsidR="00FA2BB1">
        <w:rPr>
          <w:color w:val="000000"/>
          <w:spacing w:val="2"/>
          <w:sz w:val="24"/>
        </w:rPr>
        <w:t xml:space="preserve">Основные задачи </w:t>
      </w:r>
      <w:r w:rsidR="00FA2BB1">
        <w:rPr>
          <w:color w:val="000000"/>
          <w:sz w:val="24"/>
        </w:rPr>
        <w:t>экспертной группы</w:t>
      </w:r>
      <w:r w:rsidR="00FA2BB1">
        <w:rPr>
          <w:color w:val="000000"/>
          <w:spacing w:val="2"/>
          <w:sz w:val="24"/>
        </w:rPr>
        <w:t>:</w:t>
      </w:r>
    </w:p>
    <w:p w:rsidR="00FA2BB1" w:rsidRDefault="00FA2BB1" w:rsidP="00DB2E10">
      <w:pPr>
        <w:numPr>
          <w:ilvl w:val="0"/>
          <w:numId w:val="3"/>
        </w:numPr>
        <w:shd w:val="clear" w:color="auto" w:fill="FFFFFF"/>
        <w:tabs>
          <w:tab w:val="clear" w:pos="1023"/>
          <w:tab w:val="num" w:pos="709"/>
        </w:tabs>
        <w:ind w:left="426" w:right="22" w:firstLine="0"/>
        <w:jc w:val="both"/>
        <w:rPr>
          <w:sz w:val="24"/>
        </w:rPr>
      </w:pPr>
      <w:r>
        <w:rPr>
          <w:color w:val="000000"/>
          <w:sz w:val="24"/>
        </w:rPr>
        <w:t xml:space="preserve">участие в организации и проведении экспертизы профессиональной деятельности участников </w:t>
      </w:r>
      <w:r>
        <w:rPr>
          <w:color w:val="000000"/>
          <w:spacing w:val="-2"/>
          <w:sz w:val="24"/>
        </w:rPr>
        <w:t>конкурса;</w:t>
      </w:r>
    </w:p>
    <w:p w:rsidR="00FA2BB1" w:rsidRDefault="00FA2BB1" w:rsidP="00DB2E10">
      <w:pPr>
        <w:numPr>
          <w:ilvl w:val="0"/>
          <w:numId w:val="3"/>
        </w:numPr>
        <w:shd w:val="clear" w:color="auto" w:fill="FFFFFF"/>
        <w:tabs>
          <w:tab w:val="clear" w:pos="1023"/>
          <w:tab w:val="num" w:pos="709"/>
        </w:tabs>
        <w:ind w:left="426" w:firstLine="0"/>
        <w:rPr>
          <w:sz w:val="24"/>
        </w:rPr>
      </w:pPr>
      <w:r>
        <w:rPr>
          <w:color w:val="000000"/>
          <w:spacing w:val="-2"/>
          <w:sz w:val="24"/>
        </w:rPr>
        <w:t>подготовка экспертных заключений по результатам проведенной экспертизы;</w:t>
      </w:r>
    </w:p>
    <w:p w:rsidR="00FA2BB1" w:rsidRDefault="00FA2BB1" w:rsidP="00DB2E10">
      <w:pPr>
        <w:numPr>
          <w:ilvl w:val="0"/>
          <w:numId w:val="3"/>
        </w:numPr>
        <w:shd w:val="clear" w:color="auto" w:fill="FFFFFF"/>
        <w:tabs>
          <w:tab w:val="clear" w:pos="1023"/>
          <w:tab w:val="num" w:pos="709"/>
        </w:tabs>
        <w:ind w:left="426" w:firstLine="0"/>
        <w:jc w:val="both"/>
        <w:rPr>
          <w:sz w:val="24"/>
        </w:rPr>
      </w:pPr>
      <w:r>
        <w:rPr>
          <w:color w:val="000000"/>
          <w:spacing w:val="1"/>
          <w:sz w:val="24"/>
        </w:rPr>
        <w:t>подготовка проекта решений для дальнейшего утверждения оргкомитетом.</w:t>
      </w:r>
    </w:p>
    <w:p w:rsidR="00FA2BB1" w:rsidRDefault="00AB4FB6">
      <w:pPr>
        <w:shd w:val="clear" w:color="auto" w:fill="FFFFFF"/>
        <w:ind w:left="18" w:right="7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6</w:t>
      </w:r>
      <w:r w:rsidR="00FA2BB1">
        <w:rPr>
          <w:color w:val="000000"/>
          <w:spacing w:val="1"/>
          <w:sz w:val="24"/>
        </w:rPr>
        <w:t xml:space="preserve">.3. </w:t>
      </w:r>
      <w:r w:rsidR="00FA2BB1">
        <w:rPr>
          <w:color w:val="000000"/>
          <w:sz w:val="24"/>
        </w:rPr>
        <w:t xml:space="preserve">Экспертная группа </w:t>
      </w:r>
      <w:r w:rsidR="00FA2BB1">
        <w:rPr>
          <w:color w:val="000000"/>
          <w:spacing w:val="1"/>
          <w:sz w:val="24"/>
        </w:rPr>
        <w:t>правомочна принимать решения, если на заседа</w:t>
      </w:r>
      <w:r w:rsidR="00FA2BB1">
        <w:rPr>
          <w:color w:val="000000"/>
          <w:spacing w:val="-1"/>
          <w:sz w:val="24"/>
        </w:rPr>
        <w:t>ни</w:t>
      </w:r>
      <w:r w:rsidR="00547F80">
        <w:rPr>
          <w:color w:val="000000"/>
          <w:spacing w:val="-1"/>
          <w:sz w:val="24"/>
        </w:rPr>
        <w:t>и присутствуе</w:t>
      </w:r>
      <w:r w:rsidR="004D7188">
        <w:rPr>
          <w:color w:val="000000"/>
          <w:spacing w:val="-1"/>
          <w:sz w:val="24"/>
        </w:rPr>
        <w:t>т более половины её</w:t>
      </w:r>
      <w:r w:rsidR="00FA2BB1">
        <w:rPr>
          <w:color w:val="000000"/>
          <w:spacing w:val="-1"/>
          <w:sz w:val="24"/>
        </w:rPr>
        <w:t xml:space="preserve"> списочного состава. Решение экспертной группы считается принятым, если оно получило большинство голосов присутст</w:t>
      </w:r>
      <w:r w:rsidR="004D7188">
        <w:rPr>
          <w:color w:val="000000"/>
          <w:sz w:val="24"/>
        </w:rPr>
        <w:t>вующих её</w:t>
      </w:r>
      <w:r w:rsidR="00FA2BB1">
        <w:rPr>
          <w:color w:val="000000"/>
          <w:sz w:val="24"/>
        </w:rPr>
        <w:t xml:space="preserve"> членов.</w:t>
      </w:r>
    </w:p>
    <w:p w:rsidR="00FA2BB1" w:rsidRDefault="00AB4FB6" w:rsidP="00D04BED">
      <w:pPr>
        <w:shd w:val="clear" w:color="auto" w:fill="FFFFFF"/>
        <w:spacing w:before="120" w:after="120"/>
        <w:ind w:left="17" w:right="6"/>
        <w:jc w:val="center"/>
        <w:rPr>
          <w:b/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t>7</w:t>
      </w:r>
      <w:r w:rsidR="00FA2BB1">
        <w:rPr>
          <w:b/>
          <w:color w:val="000000"/>
          <w:spacing w:val="-2"/>
          <w:sz w:val="28"/>
          <w:u w:val="single"/>
        </w:rPr>
        <w:t>. Подведение итогов конкурса</w:t>
      </w:r>
    </w:p>
    <w:p w:rsidR="00FA2BB1" w:rsidRDefault="00AB4FB6">
      <w:pPr>
        <w:shd w:val="clear" w:color="auto" w:fill="FFFFFF"/>
        <w:ind w:left="6"/>
        <w:jc w:val="both"/>
        <w:rPr>
          <w:color w:val="000000"/>
          <w:spacing w:val="2"/>
          <w:sz w:val="24"/>
        </w:rPr>
      </w:pPr>
      <w:r>
        <w:rPr>
          <w:color w:val="000000"/>
          <w:spacing w:val="1"/>
          <w:sz w:val="24"/>
        </w:rPr>
        <w:t>7</w:t>
      </w:r>
      <w:r w:rsidR="00FA2BB1">
        <w:rPr>
          <w:color w:val="000000"/>
          <w:spacing w:val="1"/>
          <w:sz w:val="24"/>
        </w:rPr>
        <w:t>.1. Решени</w:t>
      </w:r>
      <w:r w:rsidR="00B50D80">
        <w:rPr>
          <w:color w:val="000000"/>
          <w:spacing w:val="1"/>
          <w:sz w:val="24"/>
        </w:rPr>
        <w:t>е</w:t>
      </w:r>
      <w:r w:rsidR="00FA2BB1">
        <w:rPr>
          <w:color w:val="000000"/>
          <w:spacing w:val="1"/>
          <w:sz w:val="24"/>
        </w:rPr>
        <w:t xml:space="preserve"> экспертн</w:t>
      </w:r>
      <w:r w:rsidR="00B50D80">
        <w:rPr>
          <w:color w:val="000000"/>
          <w:spacing w:val="1"/>
          <w:sz w:val="24"/>
        </w:rPr>
        <w:t>ой</w:t>
      </w:r>
      <w:r w:rsidR="00FA2BB1">
        <w:rPr>
          <w:color w:val="000000"/>
          <w:spacing w:val="1"/>
          <w:sz w:val="24"/>
        </w:rPr>
        <w:t xml:space="preserve"> групп</w:t>
      </w:r>
      <w:r w:rsidR="00B50D80">
        <w:rPr>
          <w:color w:val="000000"/>
          <w:spacing w:val="1"/>
          <w:sz w:val="24"/>
        </w:rPr>
        <w:t>ы</w:t>
      </w:r>
      <w:r w:rsidR="00FA2BB1">
        <w:rPr>
          <w:color w:val="000000"/>
          <w:spacing w:val="1"/>
          <w:sz w:val="24"/>
        </w:rPr>
        <w:t xml:space="preserve"> по итогам </w:t>
      </w:r>
      <w:r w:rsidR="00B50D80">
        <w:rPr>
          <w:color w:val="000000"/>
          <w:spacing w:val="1"/>
          <w:sz w:val="24"/>
        </w:rPr>
        <w:t>конкурсных экспертиз</w:t>
      </w:r>
      <w:r w:rsidR="00FA2BB1">
        <w:rPr>
          <w:color w:val="000000"/>
          <w:spacing w:val="1"/>
          <w:sz w:val="24"/>
        </w:rPr>
        <w:t xml:space="preserve"> </w:t>
      </w:r>
      <w:r w:rsidR="00FA2BB1">
        <w:rPr>
          <w:color w:val="000000"/>
          <w:spacing w:val="-1"/>
          <w:sz w:val="24"/>
        </w:rPr>
        <w:t>утвержда</w:t>
      </w:r>
      <w:r w:rsidR="00EA16D6">
        <w:rPr>
          <w:color w:val="000000"/>
          <w:spacing w:val="-1"/>
          <w:sz w:val="24"/>
        </w:rPr>
        <w:t>е</w:t>
      </w:r>
      <w:r w:rsidR="00FA2BB1">
        <w:rPr>
          <w:color w:val="000000"/>
          <w:spacing w:val="-1"/>
          <w:sz w:val="24"/>
        </w:rPr>
        <w:t xml:space="preserve">тся оргкомитетом. </w:t>
      </w:r>
    </w:p>
    <w:p w:rsidR="00FA2BB1" w:rsidRDefault="00AB4FB6">
      <w:pPr>
        <w:shd w:val="clear" w:color="auto" w:fill="FFFFFF"/>
        <w:ind w:left="6"/>
        <w:jc w:val="both"/>
        <w:rPr>
          <w:color w:val="000000"/>
          <w:spacing w:val="2"/>
          <w:sz w:val="24"/>
        </w:rPr>
      </w:pPr>
      <w:r>
        <w:rPr>
          <w:sz w:val="24"/>
        </w:rPr>
        <w:t>7</w:t>
      </w:r>
      <w:r w:rsidR="00FA2BB1">
        <w:rPr>
          <w:sz w:val="24"/>
        </w:rPr>
        <w:t xml:space="preserve">.2. </w:t>
      </w:r>
      <w:r w:rsidR="009F75E8">
        <w:rPr>
          <w:sz w:val="24"/>
        </w:rPr>
        <w:t>Н</w:t>
      </w:r>
      <w:r w:rsidR="00FA2BB1">
        <w:rPr>
          <w:color w:val="000000"/>
          <w:spacing w:val="1"/>
          <w:sz w:val="24"/>
        </w:rPr>
        <w:t xml:space="preserve">а </w:t>
      </w:r>
      <w:r w:rsidR="00FA2BB1" w:rsidRPr="00BB4E36">
        <w:rPr>
          <w:spacing w:val="1"/>
          <w:sz w:val="24"/>
        </w:rPr>
        <w:t>районно</w:t>
      </w:r>
      <w:r w:rsidR="00F93F46">
        <w:rPr>
          <w:spacing w:val="1"/>
          <w:sz w:val="24"/>
        </w:rPr>
        <w:t xml:space="preserve">м мероприятии </w:t>
      </w:r>
      <w:r w:rsidR="00FA2BB1">
        <w:rPr>
          <w:color w:val="000000"/>
          <w:spacing w:val="1"/>
          <w:sz w:val="24"/>
        </w:rPr>
        <w:t>прово</w:t>
      </w:r>
      <w:r w:rsidR="00FA2BB1">
        <w:rPr>
          <w:color w:val="000000"/>
          <w:sz w:val="24"/>
        </w:rPr>
        <w:t>дится награждение победителей, лауреатов и участников конкурса дипломами,</w:t>
      </w:r>
      <w:r w:rsidR="00FA2BB1">
        <w:rPr>
          <w:color w:val="000000"/>
          <w:spacing w:val="2"/>
          <w:sz w:val="24"/>
        </w:rPr>
        <w:t xml:space="preserve"> премиями, ценными подарками, а также поощрение наиболее активных участников оргкомитета и конкурсных комиссий.</w:t>
      </w:r>
    </w:p>
    <w:p w:rsidR="006757CC" w:rsidRDefault="006757CC" w:rsidP="001A09A4">
      <w:pPr>
        <w:pStyle w:val="6"/>
        <w:spacing w:before="0" w:line="240" w:lineRule="auto"/>
        <w:rPr>
          <w:b/>
          <w:sz w:val="20"/>
        </w:rPr>
      </w:pPr>
    </w:p>
    <w:p w:rsidR="006757CC" w:rsidRDefault="006757CC" w:rsidP="006757CC"/>
    <w:p w:rsidR="006757CC" w:rsidRPr="006757CC" w:rsidRDefault="006757CC" w:rsidP="006757CC"/>
    <w:p w:rsidR="006757CC" w:rsidRDefault="006757CC" w:rsidP="001A09A4">
      <w:pPr>
        <w:pStyle w:val="6"/>
        <w:spacing w:before="0" w:line="240" w:lineRule="auto"/>
        <w:rPr>
          <w:b/>
          <w:sz w:val="20"/>
          <w:lang w:val="en-US"/>
        </w:rPr>
      </w:pPr>
    </w:p>
    <w:p w:rsidR="001A09A4" w:rsidRDefault="001A09A4" w:rsidP="001A09A4">
      <w:pPr>
        <w:pStyle w:val="6"/>
        <w:spacing w:before="0" w:line="240" w:lineRule="auto"/>
        <w:rPr>
          <w:b/>
          <w:sz w:val="20"/>
        </w:rPr>
      </w:pPr>
      <w:r>
        <w:rPr>
          <w:b/>
          <w:sz w:val="20"/>
        </w:rPr>
        <w:t>Приложение  1</w:t>
      </w:r>
    </w:p>
    <w:p w:rsidR="001A09A4" w:rsidRDefault="001A09A4" w:rsidP="001A09A4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 xml:space="preserve">к Положению о конкурсе педагогических достижений </w:t>
      </w:r>
    </w:p>
    <w:p w:rsidR="001A09A4" w:rsidRDefault="001A09A4" w:rsidP="001A09A4">
      <w:pPr>
        <w:shd w:val="clear" w:color="auto" w:fill="FFFFFF"/>
        <w:tabs>
          <w:tab w:val="left" w:pos="652"/>
        </w:tabs>
        <w:jc w:val="right"/>
        <w:rPr>
          <w:b/>
          <w:bCs/>
          <w:sz w:val="28"/>
          <w:szCs w:val="28"/>
        </w:rPr>
      </w:pPr>
      <w:r>
        <w:rPr>
          <w:b/>
          <w:color w:val="000000"/>
          <w:spacing w:val="-9"/>
        </w:rPr>
        <w:t>«Учитель-лого</w:t>
      </w:r>
      <w:r w:rsidR="00D20BFE">
        <w:rPr>
          <w:b/>
          <w:color w:val="000000"/>
          <w:spacing w:val="-9"/>
        </w:rPr>
        <w:t>пед года Московского района-2013</w:t>
      </w:r>
      <w:r>
        <w:rPr>
          <w:b/>
          <w:color w:val="000000"/>
          <w:spacing w:val="-9"/>
        </w:rPr>
        <w:t>»</w:t>
      </w:r>
    </w:p>
    <w:p w:rsidR="001A09A4" w:rsidRDefault="001A09A4" w:rsidP="001A09A4">
      <w:pPr>
        <w:ind w:right="-7" w:firstLine="540"/>
        <w:jc w:val="both"/>
        <w:rPr>
          <w:sz w:val="28"/>
          <w:szCs w:val="28"/>
        </w:rPr>
      </w:pPr>
    </w:p>
    <w:p w:rsidR="001A09A4" w:rsidRDefault="001A09A4" w:rsidP="001A09A4">
      <w:pPr>
        <w:ind w:left="6300"/>
      </w:pPr>
    </w:p>
    <w:p w:rsidR="001A09A4" w:rsidRDefault="001A09A4" w:rsidP="001A09A4">
      <w:pPr>
        <w:ind w:left="6300"/>
      </w:pPr>
    </w:p>
    <w:p w:rsidR="001A09A4" w:rsidRDefault="001A09A4" w:rsidP="001A09A4">
      <w:pPr>
        <w:ind w:left="6300"/>
      </w:pPr>
    </w:p>
    <w:p w:rsidR="001A09A4" w:rsidRDefault="001A09A4" w:rsidP="001A09A4">
      <w:pPr>
        <w:ind w:left="6300"/>
      </w:pPr>
    </w:p>
    <w:p w:rsidR="001A09A4" w:rsidRDefault="001A09A4" w:rsidP="001A09A4">
      <w:pPr>
        <w:ind w:left="6300"/>
        <w:rPr>
          <w:color w:val="000000"/>
          <w:spacing w:val="-9"/>
        </w:rPr>
      </w:pPr>
      <w:r>
        <w:t xml:space="preserve">В оргкомитет конкурса педагогических достижений </w:t>
      </w:r>
      <w:r>
        <w:rPr>
          <w:color w:val="000000"/>
          <w:spacing w:val="-9"/>
        </w:rPr>
        <w:t>«Учитель-логопед</w:t>
      </w:r>
      <w:r w:rsidRPr="002C31AB">
        <w:rPr>
          <w:color w:val="000000"/>
          <w:spacing w:val="-9"/>
        </w:rPr>
        <w:t xml:space="preserve"> года </w:t>
      </w:r>
    </w:p>
    <w:p w:rsidR="001A09A4" w:rsidRDefault="001A09A4" w:rsidP="001A09A4">
      <w:pPr>
        <w:ind w:left="6300"/>
        <w:rPr>
          <w:color w:val="000000"/>
          <w:spacing w:val="-9"/>
        </w:rPr>
      </w:pPr>
      <w:r w:rsidRPr="002C31AB">
        <w:rPr>
          <w:color w:val="000000"/>
          <w:spacing w:val="-9"/>
        </w:rPr>
        <w:t>Московского района-20</w:t>
      </w:r>
      <w:r w:rsidR="00D20BFE">
        <w:rPr>
          <w:color w:val="000000"/>
          <w:spacing w:val="-9"/>
        </w:rPr>
        <w:t>13</w:t>
      </w:r>
      <w:r w:rsidRPr="002C31AB">
        <w:rPr>
          <w:color w:val="000000"/>
          <w:spacing w:val="-9"/>
        </w:rPr>
        <w:t>»</w:t>
      </w:r>
    </w:p>
    <w:p w:rsidR="001A09A4" w:rsidRDefault="001A09A4" w:rsidP="001A09A4">
      <w:pPr>
        <w:ind w:left="6300"/>
        <w:rPr>
          <w:color w:val="000000"/>
          <w:spacing w:val="-9"/>
        </w:rPr>
      </w:pPr>
    </w:p>
    <w:p w:rsidR="001A09A4" w:rsidRPr="002C31AB" w:rsidRDefault="001A09A4" w:rsidP="001A09A4">
      <w:pPr>
        <w:ind w:left="6300"/>
      </w:pPr>
    </w:p>
    <w:p w:rsidR="001A09A4" w:rsidRDefault="001A09A4" w:rsidP="001A09A4">
      <w:pPr>
        <w:ind w:right="-7" w:firstLine="540"/>
        <w:jc w:val="center"/>
        <w:rPr>
          <w:b/>
          <w:bCs/>
          <w:sz w:val="24"/>
          <w:szCs w:val="24"/>
        </w:rPr>
      </w:pPr>
    </w:p>
    <w:p w:rsidR="001A09A4" w:rsidRDefault="001A09A4" w:rsidP="001A09A4">
      <w:pPr>
        <w:ind w:right="-7" w:firstLine="540"/>
        <w:jc w:val="center"/>
        <w:rPr>
          <w:b/>
          <w:bCs/>
          <w:sz w:val="24"/>
          <w:szCs w:val="24"/>
        </w:rPr>
      </w:pPr>
    </w:p>
    <w:p w:rsidR="001A09A4" w:rsidRDefault="001A09A4" w:rsidP="001A09A4">
      <w:pPr>
        <w:ind w:right="-7" w:firstLine="540"/>
        <w:jc w:val="center"/>
        <w:rPr>
          <w:b/>
          <w:bCs/>
          <w:sz w:val="24"/>
          <w:szCs w:val="24"/>
        </w:rPr>
      </w:pPr>
    </w:p>
    <w:p w:rsidR="001A09A4" w:rsidRDefault="001A09A4" w:rsidP="001A09A4">
      <w:pPr>
        <w:ind w:right="-7" w:firstLine="540"/>
        <w:jc w:val="center"/>
        <w:rPr>
          <w:b/>
          <w:bCs/>
          <w:sz w:val="24"/>
          <w:szCs w:val="24"/>
        </w:rPr>
      </w:pPr>
    </w:p>
    <w:p w:rsidR="001A09A4" w:rsidRPr="00A0356C" w:rsidRDefault="001A09A4" w:rsidP="001A09A4">
      <w:pPr>
        <w:ind w:right="-7" w:firstLine="540"/>
        <w:jc w:val="center"/>
        <w:rPr>
          <w:sz w:val="24"/>
          <w:szCs w:val="24"/>
        </w:rPr>
      </w:pPr>
      <w:r w:rsidRPr="00A0356C">
        <w:rPr>
          <w:b/>
          <w:bCs/>
          <w:sz w:val="24"/>
          <w:szCs w:val="24"/>
        </w:rPr>
        <w:t>Представление</w:t>
      </w:r>
    </w:p>
    <w:p w:rsidR="001A09A4" w:rsidRDefault="001A09A4" w:rsidP="001A09A4">
      <w:pPr>
        <w:jc w:val="center"/>
      </w:pPr>
    </w:p>
    <w:p w:rsidR="001A09A4" w:rsidRPr="00A0356C" w:rsidRDefault="001A09A4" w:rsidP="001A09A4">
      <w:pPr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1A09A4" w:rsidRPr="0097684A" w:rsidRDefault="001A09A4" w:rsidP="001A09A4">
      <w:pPr>
        <w:jc w:val="center"/>
        <w:rPr>
          <w:bCs/>
        </w:rPr>
      </w:pPr>
      <w:r w:rsidRPr="0097684A">
        <w:rPr>
          <w:bCs/>
        </w:rPr>
        <w:t>полное название образовательного учреждения (по Уставу)</w:t>
      </w:r>
    </w:p>
    <w:p w:rsidR="001A09A4" w:rsidRPr="00A0356C" w:rsidRDefault="001A09A4" w:rsidP="001A09A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рекомендует ________________________________________________________________________________</w:t>
      </w:r>
    </w:p>
    <w:p w:rsidR="001A09A4" w:rsidRPr="0097684A" w:rsidRDefault="001A09A4" w:rsidP="001A09A4">
      <w:pPr>
        <w:tabs>
          <w:tab w:val="left" w:pos="0"/>
          <w:tab w:val="left" w:pos="180"/>
        </w:tabs>
        <w:ind w:right="-7"/>
        <w:jc w:val="center"/>
        <w:rPr>
          <w:bCs/>
        </w:rPr>
      </w:pPr>
      <w:r w:rsidRPr="0097684A">
        <w:rPr>
          <w:bCs/>
        </w:rPr>
        <w:t>фамилия, имя, отчество конкурсанта</w:t>
      </w:r>
    </w:p>
    <w:p w:rsidR="001A09A4" w:rsidRPr="00A0356C" w:rsidRDefault="001A09A4" w:rsidP="001A09A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1A09A4" w:rsidRPr="0097684A" w:rsidRDefault="001A09A4" w:rsidP="001A09A4">
      <w:pPr>
        <w:jc w:val="center"/>
      </w:pPr>
      <w:r w:rsidRPr="0097684A">
        <w:rPr>
          <w:bCs/>
        </w:rPr>
        <w:t>занимаемая должность</w:t>
      </w:r>
    </w:p>
    <w:p w:rsidR="001A09A4" w:rsidRPr="00A0356C" w:rsidRDefault="001A09A4" w:rsidP="001A09A4">
      <w:pPr>
        <w:jc w:val="both"/>
        <w:rPr>
          <w:sz w:val="24"/>
          <w:szCs w:val="24"/>
        </w:rPr>
      </w:pPr>
    </w:p>
    <w:p w:rsidR="001A09A4" w:rsidRDefault="001A09A4" w:rsidP="001A09A4">
      <w:pPr>
        <w:jc w:val="both"/>
        <w:rPr>
          <w:color w:val="000000"/>
          <w:spacing w:val="-9"/>
          <w:sz w:val="24"/>
          <w:szCs w:val="24"/>
        </w:rPr>
      </w:pPr>
      <w:r w:rsidRPr="00A0356C">
        <w:rPr>
          <w:sz w:val="24"/>
          <w:szCs w:val="24"/>
        </w:rPr>
        <w:t xml:space="preserve">для участия в конкурсе педагогических достижений </w:t>
      </w:r>
      <w:r w:rsidRPr="00A0356C">
        <w:rPr>
          <w:color w:val="000000"/>
          <w:spacing w:val="-9"/>
          <w:sz w:val="24"/>
          <w:szCs w:val="24"/>
        </w:rPr>
        <w:t>«</w:t>
      </w:r>
      <w:r>
        <w:rPr>
          <w:color w:val="000000"/>
          <w:spacing w:val="-9"/>
          <w:sz w:val="24"/>
          <w:szCs w:val="24"/>
        </w:rPr>
        <w:t>Учитель-логопед</w:t>
      </w:r>
      <w:r w:rsidRPr="00A0356C">
        <w:rPr>
          <w:color w:val="000000"/>
          <w:spacing w:val="-9"/>
          <w:sz w:val="24"/>
          <w:szCs w:val="24"/>
        </w:rPr>
        <w:t xml:space="preserve"> года </w:t>
      </w:r>
      <w:r>
        <w:rPr>
          <w:color w:val="000000"/>
          <w:spacing w:val="-9"/>
          <w:sz w:val="24"/>
          <w:szCs w:val="24"/>
        </w:rPr>
        <w:br/>
      </w:r>
      <w:r w:rsidRPr="00A0356C">
        <w:rPr>
          <w:color w:val="000000"/>
          <w:spacing w:val="-9"/>
          <w:sz w:val="24"/>
          <w:szCs w:val="24"/>
        </w:rPr>
        <w:t>Московского района</w:t>
      </w:r>
      <w:r>
        <w:rPr>
          <w:color w:val="000000"/>
          <w:spacing w:val="-9"/>
          <w:sz w:val="24"/>
          <w:szCs w:val="24"/>
        </w:rPr>
        <w:t xml:space="preserve"> </w:t>
      </w:r>
      <w:r w:rsidRPr="00A0356C">
        <w:rPr>
          <w:color w:val="000000"/>
          <w:spacing w:val="-9"/>
          <w:sz w:val="24"/>
          <w:szCs w:val="24"/>
        </w:rPr>
        <w:t>-</w:t>
      </w:r>
      <w:r>
        <w:rPr>
          <w:color w:val="000000"/>
          <w:spacing w:val="-9"/>
          <w:sz w:val="24"/>
          <w:szCs w:val="24"/>
        </w:rPr>
        <w:t xml:space="preserve"> </w:t>
      </w:r>
      <w:r w:rsidRPr="00A0356C">
        <w:rPr>
          <w:color w:val="000000"/>
          <w:spacing w:val="-9"/>
          <w:sz w:val="24"/>
          <w:szCs w:val="24"/>
        </w:rPr>
        <w:t>20</w:t>
      </w:r>
      <w:r w:rsidR="00D20BFE">
        <w:rPr>
          <w:color w:val="000000"/>
          <w:spacing w:val="-9"/>
          <w:sz w:val="24"/>
          <w:szCs w:val="24"/>
        </w:rPr>
        <w:t>13</w:t>
      </w:r>
      <w:r w:rsidRPr="00A0356C">
        <w:rPr>
          <w:color w:val="000000"/>
          <w:spacing w:val="-9"/>
          <w:sz w:val="24"/>
          <w:szCs w:val="24"/>
        </w:rPr>
        <w:t>»</w:t>
      </w:r>
      <w:r w:rsidR="00D20BFE">
        <w:rPr>
          <w:color w:val="000000"/>
          <w:spacing w:val="-9"/>
          <w:sz w:val="24"/>
          <w:szCs w:val="24"/>
        </w:rPr>
        <w:t xml:space="preserve"> в номинации</w:t>
      </w:r>
    </w:p>
    <w:p w:rsidR="00D20BFE" w:rsidRPr="00D20BFE" w:rsidRDefault="00D20BFE" w:rsidP="00D20BF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0BFE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:rsidR="00D20BFE" w:rsidRPr="00D20BFE" w:rsidRDefault="00D20BFE" w:rsidP="00D20BFE">
      <w:pPr>
        <w:widowControl/>
        <w:autoSpaceDE/>
        <w:autoSpaceDN/>
        <w:adjustRightInd/>
        <w:jc w:val="center"/>
        <w:rPr>
          <w:bCs/>
        </w:rPr>
      </w:pPr>
      <w:r w:rsidRPr="00D20BFE">
        <w:rPr>
          <w:bCs/>
        </w:rPr>
        <w:t>указать название номинации</w:t>
      </w:r>
    </w:p>
    <w:p w:rsidR="00D20BFE" w:rsidRPr="00A0356C" w:rsidRDefault="00D20BFE" w:rsidP="001A09A4">
      <w:pPr>
        <w:jc w:val="both"/>
        <w:rPr>
          <w:sz w:val="24"/>
          <w:szCs w:val="24"/>
        </w:rPr>
      </w:pPr>
    </w:p>
    <w:p w:rsidR="001A09A4" w:rsidRPr="00A0356C" w:rsidRDefault="001A09A4" w:rsidP="001A09A4">
      <w:pPr>
        <w:jc w:val="both"/>
        <w:rPr>
          <w:sz w:val="24"/>
          <w:szCs w:val="24"/>
        </w:rPr>
      </w:pPr>
    </w:p>
    <w:p w:rsidR="001A09A4" w:rsidRPr="00A0356C" w:rsidRDefault="001A09A4" w:rsidP="001A09A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Обоснование</w:t>
      </w:r>
      <w:r>
        <w:rPr>
          <w:sz w:val="24"/>
          <w:szCs w:val="24"/>
        </w:rPr>
        <w:t xml:space="preserve"> </w:t>
      </w:r>
      <w:r w:rsidRPr="00A0356C">
        <w:rPr>
          <w:sz w:val="24"/>
          <w:szCs w:val="24"/>
        </w:rPr>
        <w:t>выдвижения</w:t>
      </w:r>
      <w:r w:rsidRPr="00A0356C">
        <w:rPr>
          <w:i/>
          <w:iCs/>
          <w:sz w:val="24"/>
          <w:szCs w:val="24"/>
        </w:rPr>
        <w:t xml:space="preserve"> </w:t>
      </w:r>
      <w:r w:rsidRPr="00A0356C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A0356C">
        <w:rPr>
          <w:sz w:val="24"/>
          <w:szCs w:val="24"/>
        </w:rPr>
        <w:t>_________________________________________</w:t>
      </w:r>
    </w:p>
    <w:p w:rsidR="001A09A4" w:rsidRPr="00A0356C" w:rsidRDefault="001A09A4" w:rsidP="001A09A4">
      <w:pPr>
        <w:jc w:val="both"/>
        <w:rPr>
          <w:sz w:val="24"/>
          <w:szCs w:val="24"/>
        </w:rPr>
      </w:pPr>
    </w:p>
    <w:p w:rsidR="001A09A4" w:rsidRPr="00A0356C" w:rsidRDefault="001A09A4" w:rsidP="001A09A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1A09A4" w:rsidRPr="00A0356C" w:rsidRDefault="001A09A4" w:rsidP="001A09A4">
      <w:pPr>
        <w:jc w:val="both"/>
        <w:rPr>
          <w:sz w:val="24"/>
          <w:szCs w:val="24"/>
        </w:rPr>
      </w:pPr>
    </w:p>
    <w:p w:rsidR="001A09A4" w:rsidRPr="00A0356C" w:rsidRDefault="001A09A4" w:rsidP="001A09A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1A09A4" w:rsidRPr="00A0356C" w:rsidRDefault="001A09A4" w:rsidP="001A09A4">
      <w:pPr>
        <w:jc w:val="both"/>
        <w:rPr>
          <w:sz w:val="24"/>
          <w:szCs w:val="24"/>
        </w:rPr>
      </w:pPr>
    </w:p>
    <w:p w:rsidR="001A09A4" w:rsidRPr="00A0356C" w:rsidRDefault="001A09A4" w:rsidP="001A09A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1A09A4" w:rsidRPr="00A0356C" w:rsidRDefault="001A09A4" w:rsidP="001A09A4">
      <w:pPr>
        <w:jc w:val="both"/>
        <w:rPr>
          <w:sz w:val="24"/>
          <w:szCs w:val="24"/>
        </w:rPr>
      </w:pPr>
    </w:p>
    <w:p w:rsidR="001A09A4" w:rsidRPr="00A0356C" w:rsidRDefault="001A09A4" w:rsidP="001A09A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1A09A4" w:rsidRPr="00A0356C" w:rsidRDefault="001A09A4" w:rsidP="001A09A4">
      <w:pPr>
        <w:jc w:val="both"/>
        <w:rPr>
          <w:sz w:val="24"/>
          <w:szCs w:val="24"/>
        </w:rPr>
      </w:pPr>
    </w:p>
    <w:p w:rsidR="001A09A4" w:rsidRPr="00A0356C" w:rsidRDefault="001A09A4" w:rsidP="001A09A4">
      <w:pPr>
        <w:jc w:val="both"/>
        <w:rPr>
          <w:sz w:val="24"/>
          <w:szCs w:val="24"/>
        </w:rPr>
      </w:pPr>
    </w:p>
    <w:p w:rsidR="001A09A4" w:rsidRPr="00A0356C" w:rsidRDefault="001A09A4" w:rsidP="001A09A4">
      <w:pPr>
        <w:jc w:val="both"/>
        <w:rPr>
          <w:sz w:val="24"/>
          <w:szCs w:val="24"/>
        </w:rPr>
      </w:pPr>
    </w:p>
    <w:p w:rsidR="001A09A4" w:rsidRPr="00A0356C" w:rsidRDefault="001A09A4" w:rsidP="001A09A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ОУ</w:t>
      </w:r>
      <w:r w:rsidRPr="00A0356C">
        <w:rPr>
          <w:sz w:val="24"/>
          <w:szCs w:val="24"/>
        </w:rPr>
        <w:t xml:space="preserve">         ___________________                      __________________________</w:t>
      </w:r>
    </w:p>
    <w:p w:rsidR="001A09A4" w:rsidRPr="00A0356C" w:rsidRDefault="001A09A4" w:rsidP="001A09A4">
      <w:pPr>
        <w:jc w:val="both"/>
        <w:rPr>
          <w:bCs/>
          <w:sz w:val="24"/>
          <w:szCs w:val="24"/>
        </w:rPr>
      </w:pPr>
      <w:r w:rsidRPr="00A0356C">
        <w:rPr>
          <w:sz w:val="24"/>
          <w:szCs w:val="24"/>
        </w:rPr>
        <w:t xml:space="preserve">                                            </w:t>
      </w:r>
      <w:r w:rsidRPr="00A0356C">
        <w:rPr>
          <w:bCs/>
          <w:sz w:val="24"/>
          <w:szCs w:val="24"/>
        </w:rPr>
        <w:t xml:space="preserve">(подпись)                            </w:t>
      </w:r>
      <w:r>
        <w:rPr>
          <w:bCs/>
          <w:sz w:val="24"/>
          <w:szCs w:val="24"/>
        </w:rPr>
        <w:t xml:space="preserve">                              (Ф. И. О</w:t>
      </w:r>
      <w:r w:rsidRPr="00A0356C">
        <w:rPr>
          <w:bCs/>
          <w:sz w:val="24"/>
          <w:szCs w:val="24"/>
        </w:rPr>
        <w:t>.)</w:t>
      </w:r>
    </w:p>
    <w:p w:rsidR="001A09A4" w:rsidRPr="00A0356C" w:rsidRDefault="001A09A4" w:rsidP="001A09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М.П.</w:t>
      </w:r>
    </w:p>
    <w:p w:rsidR="001A09A4" w:rsidRPr="00A0356C" w:rsidRDefault="001A09A4" w:rsidP="001A09A4">
      <w:pPr>
        <w:ind w:right="-7" w:firstLine="708"/>
        <w:jc w:val="center"/>
        <w:rPr>
          <w:sz w:val="24"/>
          <w:szCs w:val="24"/>
        </w:rPr>
      </w:pPr>
      <w:r w:rsidRPr="00A0356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«____»_________________20</w:t>
      </w:r>
      <w:r w:rsidRPr="00A0356C">
        <w:rPr>
          <w:sz w:val="24"/>
          <w:szCs w:val="24"/>
        </w:rPr>
        <w:t>___г.</w:t>
      </w:r>
    </w:p>
    <w:p w:rsidR="00AD7212" w:rsidRDefault="00AD7212" w:rsidP="001A09A4">
      <w:pPr>
        <w:ind w:right="-7" w:firstLine="708"/>
        <w:jc w:val="both"/>
        <w:rPr>
          <w:sz w:val="24"/>
          <w:szCs w:val="24"/>
        </w:rPr>
      </w:pPr>
    </w:p>
    <w:p w:rsidR="001A09A4" w:rsidRPr="00A0356C" w:rsidRDefault="00AD7212" w:rsidP="00AD7212">
      <w:pPr>
        <w:ind w:right="-7" w:firstLine="708"/>
        <w:jc w:val="both"/>
        <w:rPr>
          <w:sz w:val="24"/>
          <w:szCs w:val="24"/>
        </w:rPr>
      </w:pPr>
      <w:r w:rsidRPr="00AD7212">
        <w:rPr>
          <w:sz w:val="24"/>
          <w:szCs w:val="24"/>
        </w:rPr>
        <w:t>В представлении дается краткое обоснование выдвижения конкурсанта (оценка достижений в профессионал</w:t>
      </w:r>
      <w:r>
        <w:rPr>
          <w:sz w:val="24"/>
          <w:szCs w:val="24"/>
        </w:rPr>
        <w:t>ьной деятельности за последние 2</w:t>
      </w:r>
      <w:r w:rsidRPr="00AD7212">
        <w:rPr>
          <w:sz w:val="24"/>
          <w:szCs w:val="24"/>
        </w:rPr>
        <w:t>-5 лет, раскрывающая актуальность, целостность и результативность его опыта работы, личностные и профессиональные качества).</w:t>
      </w:r>
    </w:p>
    <w:p w:rsidR="004D7188" w:rsidRDefault="004D7188" w:rsidP="00F73F31">
      <w:pPr>
        <w:pStyle w:val="6"/>
        <w:spacing w:before="0" w:line="240" w:lineRule="auto"/>
        <w:rPr>
          <w:b/>
          <w:sz w:val="20"/>
        </w:rPr>
      </w:pPr>
    </w:p>
    <w:p w:rsidR="001A09A4" w:rsidRDefault="001A09A4" w:rsidP="00D20BFE">
      <w:pPr>
        <w:pStyle w:val="6"/>
        <w:spacing w:before="0" w:line="240" w:lineRule="auto"/>
        <w:jc w:val="left"/>
        <w:rPr>
          <w:b/>
          <w:sz w:val="20"/>
        </w:rPr>
      </w:pPr>
    </w:p>
    <w:p w:rsidR="00D20BFE" w:rsidRPr="00D20BFE" w:rsidRDefault="00D20BFE" w:rsidP="00D20BFE"/>
    <w:p w:rsidR="00F73F31" w:rsidRDefault="001A09A4" w:rsidP="00F73F31">
      <w:pPr>
        <w:pStyle w:val="6"/>
        <w:spacing w:before="0" w:line="240" w:lineRule="auto"/>
        <w:rPr>
          <w:b/>
          <w:sz w:val="20"/>
        </w:rPr>
      </w:pPr>
      <w:r>
        <w:rPr>
          <w:b/>
          <w:sz w:val="20"/>
        </w:rPr>
        <w:lastRenderedPageBreak/>
        <w:t>Приложение  2</w:t>
      </w:r>
    </w:p>
    <w:p w:rsidR="00F73F31" w:rsidRDefault="00F73F31" w:rsidP="00F73F31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к Положению о конкурсе</w:t>
      </w:r>
      <w:r w:rsidR="002C31AB">
        <w:rPr>
          <w:b/>
          <w:color w:val="000000"/>
          <w:spacing w:val="-9"/>
        </w:rPr>
        <w:t xml:space="preserve"> </w:t>
      </w:r>
      <w:r>
        <w:rPr>
          <w:b/>
          <w:color w:val="000000"/>
          <w:spacing w:val="-9"/>
        </w:rPr>
        <w:t>педагогических достижений</w:t>
      </w:r>
      <w:r w:rsidR="002A0272">
        <w:rPr>
          <w:b/>
          <w:color w:val="000000"/>
          <w:spacing w:val="-9"/>
        </w:rPr>
        <w:t xml:space="preserve"> </w:t>
      </w:r>
    </w:p>
    <w:p w:rsidR="00F73F31" w:rsidRDefault="004D7188" w:rsidP="00F73F31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«Учитель-логопед</w:t>
      </w:r>
      <w:r w:rsidR="002A0272">
        <w:rPr>
          <w:b/>
          <w:color w:val="000000"/>
          <w:spacing w:val="-9"/>
        </w:rPr>
        <w:t xml:space="preserve"> года </w:t>
      </w:r>
      <w:r w:rsidR="00F73F31">
        <w:rPr>
          <w:b/>
          <w:color w:val="000000"/>
          <w:spacing w:val="-9"/>
        </w:rPr>
        <w:t>Московского района</w:t>
      </w:r>
      <w:r w:rsidR="002A0272">
        <w:rPr>
          <w:b/>
          <w:color w:val="000000"/>
          <w:spacing w:val="-9"/>
        </w:rPr>
        <w:t>-20</w:t>
      </w:r>
      <w:r w:rsidR="00F0418A">
        <w:rPr>
          <w:b/>
          <w:color w:val="000000"/>
          <w:spacing w:val="-9"/>
        </w:rPr>
        <w:t>1</w:t>
      </w:r>
      <w:r w:rsidR="00D20BFE">
        <w:rPr>
          <w:b/>
          <w:color w:val="000000"/>
          <w:spacing w:val="-9"/>
        </w:rPr>
        <w:t>3</w:t>
      </w:r>
      <w:r w:rsidR="002A0272">
        <w:rPr>
          <w:b/>
          <w:color w:val="000000"/>
          <w:spacing w:val="-9"/>
        </w:rPr>
        <w:t>»</w:t>
      </w:r>
    </w:p>
    <w:p w:rsidR="00F73F31" w:rsidRDefault="00F73F31" w:rsidP="00F73F31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</w:p>
    <w:p w:rsidR="00F73F31" w:rsidRDefault="00F73F31" w:rsidP="00F73F31">
      <w:pPr>
        <w:shd w:val="clear" w:color="auto" w:fill="FFFFFF"/>
        <w:rPr>
          <w:b/>
          <w:color w:val="000000"/>
          <w:spacing w:val="-1"/>
          <w:sz w:val="22"/>
        </w:rPr>
      </w:pPr>
    </w:p>
    <w:p w:rsidR="00F73F31" w:rsidRDefault="00F73F31" w:rsidP="00F73F31">
      <w:pPr>
        <w:pStyle w:val="8"/>
        <w:spacing w:line="240" w:lineRule="auto"/>
        <w:ind w:right="0"/>
      </w:pPr>
      <w:r>
        <w:t>АНКЕТА</w:t>
      </w:r>
    </w:p>
    <w:p w:rsidR="00F73F31" w:rsidRDefault="00F73F31" w:rsidP="00F73F31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участника конкурса педагогических достижений</w:t>
      </w:r>
    </w:p>
    <w:p w:rsidR="00A0356C" w:rsidRDefault="004D7188" w:rsidP="00F73F31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-9"/>
        </w:rPr>
        <w:t>«Учитель-логопед</w:t>
      </w:r>
      <w:r w:rsidR="00A0356C">
        <w:rPr>
          <w:b/>
          <w:color w:val="000000"/>
          <w:spacing w:val="-9"/>
        </w:rPr>
        <w:t xml:space="preserve"> года Московского района-20</w:t>
      </w:r>
      <w:r w:rsidR="00F0418A">
        <w:rPr>
          <w:b/>
          <w:color w:val="000000"/>
          <w:spacing w:val="-9"/>
        </w:rPr>
        <w:t>1</w:t>
      </w:r>
      <w:r w:rsidR="00D20BFE">
        <w:rPr>
          <w:b/>
          <w:color w:val="000000"/>
          <w:spacing w:val="-9"/>
        </w:rPr>
        <w:t>3</w:t>
      </w:r>
      <w:r w:rsidR="00A0356C">
        <w:rPr>
          <w:b/>
          <w:color w:val="000000"/>
          <w:spacing w:val="-9"/>
        </w:rPr>
        <w:t>»</w:t>
      </w:r>
    </w:p>
    <w:p w:rsidR="00F73F31" w:rsidRDefault="00F73F31" w:rsidP="00F73F31"/>
    <w:p w:rsidR="00F73F31" w:rsidRDefault="00F73F31" w:rsidP="00F73F31">
      <w:pPr>
        <w:shd w:val="clear" w:color="auto" w:fill="FFFFFF"/>
        <w:rPr>
          <w:color w:val="000000"/>
          <w:spacing w:val="4"/>
        </w:rPr>
      </w:pPr>
      <w:r>
        <w:rPr>
          <w:color w:val="000000"/>
          <w:spacing w:val="4"/>
        </w:rPr>
        <w:t>Фамилия, имя, отчество _______________________________________________________________________</w:t>
      </w:r>
    </w:p>
    <w:p w:rsidR="00F73F31" w:rsidRDefault="00F73F31" w:rsidP="00F73F31">
      <w:pPr>
        <w:shd w:val="clear" w:color="auto" w:fill="FFFFFF"/>
        <w:rPr>
          <w:color w:val="000000"/>
          <w:spacing w:val="4"/>
        </w:rPr>
      </w:pPr>
    </w:p>
    <w:p w:rsidR="00F73F31" w:rsidRDefault="00F73F31" w:rsidP="00F73F31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>Должность (специальность) _______________________________________________________________________</w:t>
      </w:r>
    </w:p>
    <w:p w:rsidR="00F73F31" w:rsidRDefault="00F73F31" w:rsidP="00F73F31">
      <w:pPr>
        <w:shd w:val="clear" w:color="auto" w:fill="FFFFFF"/>
      </w:pPr>
    </w:p>
    <w:p w:rsidR="00F73F31" w:rsidRDefault="00F73F31" w:rsidP="00F73F31">
      <w:pPr>
        <w:shd w:val="clear" w:color="auto" w:fill="FFFFFF"/>
      </w:pPr>
      <w:r>
        <w:rPr>
          <w:color w:val="000000"/>
          <w:spacing w:val="2"/>
        </w:rPr>
        <w:t>Место работы _________________________________________________________________________________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2941"/>
          <w:tab w:val="left" w:leader="underscore" w:pos="6772"/>
        </w:tabs>
        <w:rPr>
          <w:color w:val="000000"/>
          <w:spacing w:val="5"/>
        </w:rPr>
      </w:pPr>
    </w:p>
    <w:p w:rsidR="00F73F31" w:rsidRDefault="00F73F31" w:rsidP="00F73F31">
      <w:pPr>
        <w:shd w:val="clear" w:color="auto" w:fill="FFFFFF"/>
        <w:tabs>
          <w:tab w:val="left" w:leader="underscore" w:pos="2941"/>
          <w:tab w:val="left" w:leader="underscore" w:pos="6772"/>
        </w:tabs>
        <w:rPr>
          <w:color w:val="000000"/>
          <w:spacing w:val="2"/>
        </w:rPr>
      </w:pPr>
      <w:r>
        <w:rPr>
          <w:color w:val="000000"/>
          <w:spacing w:val="5"/>
        </w:rPr>
        <w:t xml:space="preserve">Дата рождения </w:t>
      </w:r>
      <w:r>
        <w:rPr>
          <w:color w:val="000000"/>
          <w:spacing w:val="2"/>
        </w:rPr>
        <w:t>________________________________________________________________________________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2941"/>
          <w:tab w:val="left" w:leader="underscore" w:pos="6772"/>
        </w:tabs>
      </w:pPr>
    </w:p>
    <w:p w:rsidR="00F73F31" w:rsidRDefault="00F73F31" w:rsidP="00F73F31">
      <w:pPr>
        <w:shd w:val="clear" w:color="auto" w:fill="FFFFFF"/>
        <w:tabs>
          <w:tab w:val="left" w:leader="underscore" w:pos="6743"/>
        </w:tabs>
      </w:pPr>
      <w:r>
        <w:rPr>
          <w:color w:val="000000"/>
          <w:spacing w:val="3"/>
        </w:rPr>
        <w:t xml:space="preserve">Образование </w:t>
      </w:r>
      <w:r>
        <w:rPr>
          <w:color w:val="000000"/>
          <w:spacing w:val="2"/>
        </w:rPr>
        <w:t>__________________________________________________________________________________</w:t>
      </w:r>
    </w:p>
    <w:p w:rsidR="00F73F31" w:rsidRDefault="00F73F31" w:rsidP="00F73F31">
      <w:pPr>
        <w:shd w:val="clear" w:color="auto" w:fill="FFFFFF"/>
        <w:jc w:val="center"/>
        <w:rPr>
          <w:i/>
          <w:color w:val="000000"/>
          <w:spacing w:val="-5"/>
          <w:vertAlign w:val="superscript"/>
        </w:rPr>
      </w:pPr>
      <w:r>
        <w:rPr>
          <w:i/>
          <w:color w:val="000000"/>
          <w:spacing w:val="-5"/>
          <w:vertAlign w:val="superscript"/>
        </w:rPr>
        <w:t>(наименование учебного заведения, факультет, год окончания)</w:t>
      </w:r>
    </w:p>
    <w:p w:rsidR="00F73F31" w:rsidRDefault="00F73F31" w:rsidP="00F73F31">
      <w:pPr>
        <w:shd w:val="clear" w:color="auto" w:fill="FFFFFF"/>
      </w:pPr>
    </w:p>
    <w:p w:rsidR="00F73F31" w:rsidRDefault="00F73F31" w:rsidP="00F73F31">
      <w:pPr>
        <w:shd w:val="clear" w:color="auto" w:fill="FFFFFF"/>
        <w:tabs>
          <w:tab w:val="left" w:leader="underscore" w:pos="4270"/>
          <w:tab w:val="left" w:leader="underscore" w:pos="6548"/>
        </w:tabs>
        <w:rPr>
          <w:color w:val="000000"/>
          <w:spacing w:val="1"/>
        </w:rPr>
      </w:pPr>
      <w:r>
        <w:rPr>
          <w:color w:val="000000"/>
          <w:spacing w:val="2"/>
        </w:rPr>
        <w:t xml:space="preserve">Квалификационная категория _________________     </w:t>
      </w:r>
      <w:r>
        <w:rPr>
          <w:color w:val="000000"/>
          <w:spacing w:val="1"/>
        </w:rPr>
        <w:t>Педагогический стаж ________________</w:t>
      </w:r>
    </w:p>
    <w:p w:rsidR="00F73F31" w:rsidRDefault="00F73F31" w:rsidP="00F73F31">
      <w:pPr>
        <w:shd w:val="clear" w:color="auto" w:fill="FFFFFF"/>
        <w:tabs>
          <w:tab w:val="left" w:leader="underscore" w:pos="4270"/>
          <w:tab w:val="left" w:leader="underscore" w:pos="6548"/>
        </w:tabs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6"/>
        </w:rPr>
        <w:t xml:space="preserve">Звания, награды, премии, ученая степень </w:t>
      </w:r>
      <w:r>
        <w:rPr>
          <w:color w:val="000000"/>
          <w:spacing w:val="2"/>
        </w:rPr>
        <w:t>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6"/>
        </w:rPr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6"/>
        </w:rPr>
      </w:pP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_____________________________________________________________________________________________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jc w:val="center"/>
        <w:rPr>
          <w:i/>
          <w:color w:val="000000"/>
          <w:spacing w:val="6"/>
          <w:vertAlign w:val="superscript"/>
        </w:rPr>
      </w:pPr>
      <w:r>
        <w:rPr>
          <w:color w:val="000000"/>
          <w:spacing w:val="6"/>
          <w:vertAlign w:val="superscript"/>
        </w:rPr>
        <w:t>(</w:t>
      </w:r>
      <w:r>
        <w:rPr>
          <w:i/>
          <w:color w:val="000000"/>
          <w:spacing w:val="6"/>
          <w:vertAlign w:val="superscript"/>
        </w:rPr>
        <w:t>названия и даты получения)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i/>
          <w:color w:val="000000"/>
          <w:spacing w:val="6"/>
        </w:rPr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6"/>
        </w:rPr>
        <w:t xml:space="preserve">Публикации, в том числе книги, брошюры, статьи и т.д. </w:t>
      </w:r>
      <w:r>
        <w:rPr>
          <w:color w:val="000000"/>
          <w:spacing w:val="2"/>
        </w:rPr>
        <w:t>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6"/>
        </w:rPr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4"/>
        </w:rPr>
        <w:t xml:space="preserve">Педагогическое кредо 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__________________________________________________________________________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i/>
          <w:color w:val="000000"/>
          <w:spacing w:val="-8"/>
        </w:rPr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i/>
          <w:color w:val="000000"/>
          <w:spacing w:val="-8"/>
        </w:rPr>
      </w:pPr>
    </w:p>
    <w:p w:rsidR="00F73F31" w:rsidRDefault="00F73F31" w:rsidP="00F73F31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4"/>
        </w:rPr>
        <w:t xml:space="preserve">Сведения о повышении квалификации </w:t>
      </w:r>
      <w:r>
        <w:rPr>
          <w:color w:val="000000"/>
          <w:spacing w:val="2"/>
        </w:rPr>
        <w:t>____________________________________________________________</w:t>
      </w:r>
    </w:p>
    <w:p w:rsidR="00F73F31" w:rsidRDefault="00F73F31" w:rsidP="00F73F31">
      <w:pPr>
        <w:shd w:val="clear" w:color="auto" w:fill="FFFFFF"/>
        <w:rPr>
          <w:color w:val="000000"/>
          <w:spacing w:val="2"/>
        </w:rPr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</w:p>
    <w:p w:rsidR="00F73F31" w:rsidRDefault="00F73F31" w:rsidP="00F73F31">
      <w:pPr>
        <w:shd w:val="clear" w:color="auto" w:fill="FFFFFF"/>
        <w:rPr>
          <w:color w:val="000000"/>
          <w:spacing w:val="4"/>
        </w:rPr>
      </w:pPr>
    </w:p>
    <w:p w:rsidR="00F73F31" w:rsidRDefault="00F73F31" w:rsidP="00F73F31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4"/>
        </w:rPr>
        <w:t xml:space="preserve"> Увлечения и хобби </w:t>
      </w:r>
      <w:r>
        <w:rPr>
          <w:color w:val="000000"/>
          <w:spacing w:val="2"/>
        </w:rPr>
        <w:t>____________________________________________________________________________</w:t>
      </w:r>
    </w:p>
    <w:p w:rsidR="00F73F31" w:rsidRDefault="00F73F31" w:rsidP="00F73F31">
      <w:pPr>
        <w:shd w:val="clear" w:color="auto" w:fill="FFFFFF"/>
      </w:pPr>
    </w:p>
    <w:p w:rsidR="00F73F31" w:rsidRDefault="00F73F31" w:rsidP="00F73F31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6"/>
        </w:rPr>
        <w:t xml:space="preserve">Дополнительные сведения. Факты, достойные упоминания </w:t>
      </w:r>
      <w:r>
        <w:rPr>
          <w:color w:val="000000"/>
          <w:spacing w:val="2"/>
        </w:rPr>
        <w:t>_________________________________________</w:t>
      </w:r>
    </w:p>
    <w:p w:rsidR="00F73F31" w:rsidRDefault="00F73F31" w:rsidP="00F73F31">
      <w:pPr>
        <w:shd w:val="clear" w:color="auto" w:fill="FFFFFF"/>
        <w:rPr>
          <w:color w:val="000000"/>
          <w:spacing w:val="2"/>
        </w:rPr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______________________________________________________________________________________________</w:t>
      </w: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</w:p>
    <w:p w:rsidR="00F73F31" w:rsidRDefault="00F73F31" w:rsidP="00F73F31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______________________________________________________________________________________________</w:t>
      </w:r>
    </w:p>
    <w:p w:rsidR="00F73F31" w:rsidRDefault="00F73F31" w:rsidP="00F73F31">
      <w:pPr>
        <w:shd w:val="clear" w:color="auto" w:fill="FFFFFF"/>
        <w:rPr>
          <w:color w:val="000000"/>
          <w:spacing w:val="2"/>
        </w:rPr>
      </w:pPr>
    </w:p>
    <w:p w:rsidR="00F73F31" w:rsidRDefault="00F73F31" w:rsidP="00F73F31">
      <w:pPr>
        <w:shd w:val="clear" w:color="auto" w:fill="FFFFFF"/>
        <w:rPr>
          <w:color w:val="000000"/>
          <w:spacing w:val="2"/>
        </w:rPr>
      </w:pPr>
    </w:p>
    <w:p w:rsidR="00F73F31" w:rsidRDefault="00F73F31" w:rsidP="00F73F31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3"/>
        </w:rPr>
        <w:t xml:space="preserve">Контактные телефоны:    домашний </w:t>
      </w:r>
      <w:r w:rsidR="00FF5208">
        <w:rPr>
          <w:color w:val="000000"/>
          <w:spacing w:val="3"/>
        </w:rPr>
        <w:t xml:space="preserve">/ мобильный </w:t>
      </w:r>
      <w:r>
        <w:rPr>
          <w:color w:val="000000"/>
          <w:spacing w:val="3"/>
        </w:rPr>
        <w:t>телефон</w:t>
      </w:r>
      <w:r w:rsidR="00FF5208">
        <w:rPr>
          <w:color w:val="000000"/>
          <w:spacing w:val="3"/>
        </w:rPr>
        <w:t xml:space="preserve">     </w:t>
      </w:r>
      <w:r>
        <w:rPr>
          <w:color w:val="000000"/>
          <w:spacing w:val="2"/>
        </w:rPr>
        <w:t>____________________</w:t>
      </w:r>
      <w:r w:rsidR="00FF5208">
        <w:rPr>
          <w:color w:val="000000"/>
          <w:spacing w:val="2"/>
        </w:rPr>
        <w:t>__</w:t>
      </w:r>
      <w:r>
        <w:rPr>
          <w:color w:val="000000"/>
          <w:spacing w:val="2"/>
        </w:rPr>
        <w:t>___________________</w:t>
      </w:r>
    </w:p>
    <w:p w:rsidR="00F73F31" w:rsidRDefault="00F73F31" w:rsidP="00F73F31">
      <w:pPr>
        <w:shd w:val="clear" w:color="auto" w:fill="FFFFFF"/>
      </w:pPr>
    </w:p>
    <w:p w:rsidR="00F73F31" w:rsidRDefault="00F73F31" w:rsidP="00F73F31">
      <w:pPr>
        <w:rPr>
          <w:color w:val="000000"/>
          <w:spacing w:val="2"/>
        </w:rPr>
      </w:pPr>
      <w:r>
        <w:rPr>
          <w:color w:val="000000"/>
          <w:spacing w:val="5"/>
        </w:rPr>
        <w:t xml:space="preserve">                                         рабочий телефон </w:t>
      </w:r>
      <w:r w:rsidR="00FF5208">
        <w:rPr>
          <w:color w:val="000000"/>
          <w:spacing w:val="5"/>
        </w:rPr>
        <w:t xml:space="preserve">                            </w:t>
      </w:r>
      <w:r>
        <w:rPr>
          <w:color w:val="000000"/>
          <w:spacing w:val="2"/>
        </w:rPr>
        <w:t>_________________________________________</w:t>
      </w:r>
    </w:p>
    <w:p w:rsidR="00F73F31" w:rsidRDefault="00F73F31" w:rsidP="00F73F31">
      <w:pPr>
        <w:rPr>
          <w:color w:val="000000"/>
          <w:spacing w:val="2"/>
        </w:rPr>
      </w:pPr>
    </w:p>
    <w:p w:rsidR="001A09A4" w:rsidRDefault="00F73F31" w:rsidP="00F73F31">
      <w:pPr>
        <w:rPr>
          <w:color w:val="000000"/>
          <w:spacing w:val="2"/>
        </w:rPr>
        <w:sectPr w:rsidR="001A09A4" w:rsidSect="00BB4E36">
          <w:pgSz w:w="11909" w:h="16834"/>
          <w:pgMar w:top="851" w:right="1134" w:bottom="658" w:left="1134" w:header="720" w:footer="720" w:gutter="0"/>
          <w:cols w:space="60"/>
          <w:noEndnote/>
        </w:sectPr>
      </w:pPr>
      <w:r w:rsidRPr="00F73F31">
        <w:rPr>
          <w:color w:val="000000"/>
          <w:spacing w:val="2"/>
        </w:rPr>
        <w:t xml:space="preserve">                                           </w:t>
      </w:r>
      <w:r>
        <w:rPr>
          <w:color w:val="000000"/>
          <w:spacing w:val="2"/>
          <w:lang w:val="en-US"/>
        </w:rPr>
        <w:t xml:space="preserve">E-mail                </w:t>
      </w:r>
      <w:r w:rsidR="00FF5208">
        <w:rPr>
          <w:color w:val="000000"/>
          <w:spacing w:val="2"/>
        </w:rPr>
        <w:t xml:space="preserve">                               </w:t>
      </w:r>
      <w:r>
        <w:rPr>
          <w:color w:val="000000"/>
          <w:spacing w:val="2"/>
          <w:lang w:val="en-US"/>
        </w:rPr>
        <w:t xml:space="preserve">  </w:t>
      </w:r>
      <w:r>
        <w:rPr>
          <w:color w:val="000000"/>
          <w:spacing w:val="2"/>
        </w:rPr>
        <w:t>_______________________________</w:t>
      </w:r>
      <w:r w:rsidR="00FF5208">
        <w:rPr>
          <w:color w:val="000000"/>
          <w:spacing w:val="2"/>
        </w:rPr>
        <w:t>_</w:t>
      </w:r>
      <w:r w:rsidR="0084336A">
        <w:rPr>
          <w:color w:val="000000"/>
          <w:spacing w:val="2"/>
        </w:rPr>
        <w:t>_________</w:t>
      </w:r>
    </w:p>
    <w:p w:rsidR="00FA2BB1" w:rsidRDefault="00FA2BB1" w:rsidP="0084336A">
      <w:pPr>
        <w:pStyle w:val="6"/>
        <w:spacing w:before="0" w:line="240" w:lineRule="auto"/>
        <w:jc w:val="left"/>
      </w:pPr>
    </w:p>
    <w:sectPr w:rsidR="00FA2BB1">
      <w:pgSz w:w="11909" w:h="16834"/>
      <w:pgMar w:top="1134" w:right="1136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36"/>
    <w:multiLevelType w:val="hybridMultilevel"/>
    <w:tmpl w:val="7EF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21181"/>
    <w:multiLevelType w:val="hybridMultilevel"/>
    <w:tmpl w:val="8568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2233"/>
    <w:multiLevelType w:val="hybridMultilevel"/>
    <w:tmpl w:val="ABDA3730"/>
    <w:lvl w:ilvl="0" w:tplc="4FC4A8A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0A0351FF"/>
    <w:multiLevelType w:val="hybridMultilevel"/>
    <w:tmpl w:val="C314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50D27"/>
    <w:multiLevelType w:val="multilevel"/>
    <w:tmpl w:val="92AE96A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C8C193B"/>
    <w:multiLevelType w:val="hybridMultilevel"/>
    <w:tmpl w:val="03C4CCBA"/>
    <w:lvl w:ilvl="0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753"/>
        </w:tabs>
        <w:ind w:left="17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6">
    <w:nsid w:val="0DA35005"/>
    <w:multiLevelType w:val="hybridMultilevel"/>
    <w:tmpl w:val="3B8E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1785A"/>
    <w:multiLevelType w:val="hybridMultilevel"/>
    <w:tmpl w:val="DFBE404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8">
    <w:nsid w:val="193B345B"/>
    <w:multiLevelType w:val="hybridMultilevel"/>
    <w:tmpl w:val="5C32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638C"/>
    <w:multiLevelType w:val="hybridMultilevel"/>
    <w:tmpl w:val="72906456"/>
    <w:lvl w:ilvl="0" w:tplc="6660DF1E">
      <w:start w:val="1"/>
      <w:numFmt w:val="bullet"/>
      <w:lvlText w:val="⊰"/>
      <w:lvlJc w:val="left"/>
      <w:pPr>
        <w:tabs>
          <w:tab w:val="num" w:pos="4"/>
        </w:tabs>
        <w:ind w:left="4" w:firstLine="0"/>
      </w:pPr>
      <w:rPr>
        <w:rFonts w:ascii="Cambria Math" w:hAnsi="Cambria Math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>
    <w:nsid w:val="2D8C7D11"/>
    <w:multiLevelType w:val="hybridMultilevel"/>
    <w:tmpl w:val="8BF8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505EF"/>
    <w:multiLevelType w:val="hybridMultilevel"/>
    <w:tmpl w:val="BF0EF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30C0747B"/>
    <w:multiLevelType w:val="hybridMultilevel"/>
    <w:tmpl w:val="794CFF32"/>
    <w:lvl w:ilvl="0" w:tplc="EEAE1CD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30E56C49"/>
    <w:multiLevelType w:val="hybridMultilevel"/>
    <w:tmpl w:val="0E7AC766"/>
    <w:lvl w:ilvl="0" w:tplc="3E7EDA3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732488E"/>
    <w:multiLevelType w:val="hybridMultilevel"/>
    <w:tmpl w:val="4F3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F71370"/>
    <w:multiLevelType w:val="singleLevel"/>
    <w:tmpl w:val="4EBCF024"/>
    <w:lvl w:ilvl="0">
      <w:start w:val="1"/>
      <w:numFmt w:val="decimal"/>
      <w:lvlText w:val="3.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6">
    <w:nsid w:val="48175DE5"/>
    <w:multiLevelType w:val="hybridMultilevel"/>
    <w:tmpl w:val="E892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901CA"/>
    <w:multiLevelType w:val="hybridMultilevel"/>
    <w:tmpl w:val="A6C2081E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8">
    <w:nsid w:val="48BF0A5C"/>
    <w:multiLevelType w:val="multilevel"/>
    <w:tmpl w:val="200E1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54FD31C8"/>
    <w:multiLevelType w:val="hybridMultilevel"/>
    <w:tmpl w:val="1560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037EA"/>
    <w:multiLevelType w:val="hybridMultilevel"/>
    <w:tmpl w:val="BA80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3196E"/>
    <w:multiLevelType w:val="hybridMultilevel"/>
    <w:tmpl w:val="8CE0CE98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22">
    <w:nsid w:val="60741AAC"/>
    <w:multiLevelType w:val="hybridMultilevel"/>
    <w:tmpl w:val="F4B6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86A1E"/>
    <w:multiLevelType w:val="hybridMultilevel"/>
    <w:tmpl w:val="A978FFD6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>
    <w:nsid w:val="693E3E0D"/>
    <w:multiLevelType w:val="singleLevel"/>
    <w:tmpl w:val="4E381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4F242C"/>
    <w:multiLevelType w:val="hybridMultilevel"/>
    <w:tmpl w:val="B1A6CCD8"/>
    <w:lvl w:ilvl="0" w:tplc="77D0CB96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856AD"/>
    <w:multiLevelType w:val="singleLevel"/>
    <w:tmpl w:val="4E381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B1EBF"/>
    <w:multiLevelType w:val="hybridMultilevel"/>
    <w:tmpl w:val="1F1E370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7DD409EA"/>
    <w:multiLevelType w:val="hybridMultilevel"/>
    <w:tmpl w:val="C9F2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5"/>
  </w:num>
  <w:num w:numId="5">
    <w:abstractNumId w:val="26"/>
  </w:num>
  <w:num w:numId="6">
    <w:abstractNumId w:val="24"/>
  </w:num>
  <w:num w:numId="7">
    <w:abstractNumId w:val="28"/>
  </w:num>
  <w:num w:numId="8">
    <w:abstractNumId w:val="17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19"/>
  </w:num>
  <w:num w:numId="14">
    <w:abstractNumId w:val="22"/>
  </w:num>
  <w:num w:numId="15">
    <w:abstractNumId w:val="3"/>
  </w:num>
  <w:num w:numId="16">
    <w:abstractNumId w:val="1"/>
  </w:num>
  <w:num w:numId="17">
    <w:abstractNumId w:val="25"/>
  </w:num>
  <w:num w:numId="18">
    <w:abstractNumId w:val="20"/>
  </w:num>
  <w:num w:numId="19">
    <w:abstractNumId w:val="9"/>
  </w:num>
  <w:num w:numId="20">
    <w:abstractNumId w:val="4"/>
  </w:num>
  <w:num w:numId="21">
    <w:abstractNumId w:val="18"/>
  </w:num>
  <w:num w:numId="22">
    <w:abstractNumId w:val="23"/>
  </w:num>
  <w:num w:numId="23">
    <w:abstractNumId w:val="10"/>
  </w:num>
  <w:num w:numId="24">
    <w:abstractNumId w:val="2"/>
  </w:num>
  <w:num w:numId="25">
    <w:abstractNumId w:val="16"/>
  </w:num>
  <w:num w:numId="26">
    <w:abstractNumId w:val="6"/>
  </w:num>
  <w:num w:numId="27">
    <w:abstractNumId w:val="13"/>
  </w:num>
  <w:num w:numId="28">
    <w:abstractNumId w:val="2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E7"/>
    <w:rsid w:val="000041D5"/>
    <w:rsid w:val="00045212"/>
    <w:rsid w:val="0005041C"/>
    <w:rsid w:val="0005478D"/>
    <w:rsid w:val="000B33DC"/>
    <w:rsid w:val="000D7DAF"/>
    <w:rsid w:val="00110AC6"/>
    <w:rsid w:val="00111949"/>
    <w:rsid w:val="00140541"/>
    <w:rsid w:val="00154C1C"/>
    <w:rsid w:val="00164447"/>
    <w:rsid w:val="001858F2"/>
    <w:rsid w:val="001A09A4"/>
    <w:rsid w:val="001A211A"/>
    <w:rsid w:val="001A682A"/>
    <w:rsid w:val="001C68AA"/>
    <w:rsid w:val="001F19CF"/>
    <w:rsid w:val="0021472B"/>
    <w:rsid w:val="00222E9B"/>
    <w:rsid w:val="00235739"/>
    <w:rsid w:val="00246990"/>
    <w:rsid w:val="00274B29"/>
    <w:rsid w:val="00294778"/>
    <w:rsid w:val="002A0272"/>
    <w:rsid w:val="002B49F0"/>
    <w:rsid w:val="002B7E2B"/>
    <w:rsid w:val="002B7EC3"/>
    <w:rsid w:val="002C31AB"/>
    <w:rsid w:val="002D0133"/>
    <w:rsid w:val="002D05DD"/>
    <w:rsid w:val="002D5290"/>
    <w:rsid w:val="002D6147"/>
    <w:rsid w:val="0030197B"/>
    <w:rsid w:val="0035796A"/>
    <w:rsid w:val="00357EB3"/>
    <w:rsid w:val="00366C0F"/>
    <w:rsid w:val="00391FE5"/>
    <w:rsid w:val="0039662A"/>
    <w:rsid w:val="003A4082"/>
    <w:rsid w:val="003E4A5F"/>
    <w:rsid w:val="00422900"/>
    <w:rsid w:val="00430039"/>
    <w:rsid w:val="00430190"/>
    <w:rsid w:val="0049129A"/>
    <w:rsid w:val="004A410C"/>
    <w:rsid w:val="004D7188"/>
    <w:rsid w:val="004E25FC"/>
    <w:rsid w:val="005031DA"/>
    <w:rsid w:val="00524020"/>
    <w:rsid w:val="005247DE"/>
    <w:rsid w:val="00543177"/>
    <w:rsid w:val="00547F80"/>
    <w:rsid w:val="00572E61"/>
    <w:rsid w:val="00592B57"/>
    <w:rsid w:val="005A1356"/>
    <w:rsid w:val="005B0720"/>
    <w:rsid w:val="0060101C"/>
    <w:rsid w:val="0064065E"/>
    <w:rsid w:val="00647492"/>
    <w:rsid w:val="00652B6D"/>
    <w:rsid w:val="006757CC"/>
    <w:rsid w:val="00684EEB"/>
    <w:rsid w:val="006857BE"/>
    <w:rsid w:val="006B30B4"/>
    <w:rsid w:val="0071180A"/>
    <w:rsid w:val="00777AF0"/>
    <w:rsid w:val="007A0D98"/>
    <w:rsid w:val="007B4284"/>
    <w:rsid w:val="007C59EA"/>
    <w:rsid w:val="00817C37"/>
    <w:rsid w:val="00817DD1"/>
    <w:rsid w:val="00842907"/>
    <w:rsid w:val="0084336A"/>
    <w:rsid w:val="008574AC"/>
    <w:rsid w:val="008D0477"/>
    <w:rsid w:val="008E56C8"/>
    <w:rsid w:val="00904C06"/>
    <w:rsid w:val="00905B88"/>
    <w:rsid w:val="009365C4"/>
    <w:rsid w:val="0096732B"/>
    <w:rsid w:val="0097684A"/>
    <w:rsid w:val="00992EFA"/>
    <w:rsid w:val="009B54F4"/>
    <w:rsid w:val="009C2463"/>
    <w:rsid w:val="009C6C1B"/>
    <w:rsid w:val="009D7681"/>
    <w:rsid w:val="009F0730"/>
    <w:rsid w:val="009F75E8"/>
    <w:rsid w:val="00A0356C"/>
    <w:rsid w:val="00A21C75"/>
    <w:rsid w:val="00A36548"/>
    <w:rsid w:val="00A43B1B"/>
    <w:rsid w:val="00A53CF2"/>
    <w:rsid w:val="00A55CB0"/>
    <w:rsid w:val="00A62604"/>
    <w:rsid w:val="00A83032"/>
    <w:rsid w:val="00AA7C7B"/>
    <w:rsid w:val="00AB02AB"/>
    <w:rsid w:val="00AB4C5B"/>
    <w:rsid w:val="00AB4FB6"/>
    <w:rsid w:val="00AB531B"/>
    <w:rsid w:val="00AC5E65"/>
    <w:rsid w:val="00AC6E0C"/>
    <w:rsid w:val="00AD7212"/>
    <w:rsid w:val="00B17042"/>
    <w:rsid w:val="00B50D80"/>
    <w:rsid w:val="00B57D2D"/>
    <w:rsid w:val="00B60044"/>
    <w:rsid w:val="00B845C0"/>
    <w:rsid w:val="00B92F33"/>
    <w:rsid w:val="00BB4E36"/>
    <w:rsid w:val="00BE34EE"/>
    <w:rsid w:val="00C065DA"/>
    <w:rsid w:val="00C40EE7"/>
    <w:rsid w:val="00C57126"/>
    <w:rsid w:val="00C65CAC"/>
    <w:rsid w:val="00C7452B"/>
    <w:rsid w:val="00C922F1"/>
    <w:rsid w:val="00C9478B"/>
    <w:rsid w:val="00CD4A8D"/>
    <w:rsid w:val="00D04BED"/>
    <w:rsid w:val="00D13390"/>
    <w:rsid w:val="00D20BFE"/>
    <w:rsid w:val="00D32A14"/>
    <w:rsid w:val="00D62158"/>
    <w:rsid w:val="00D65F7E"/>
    <w:rsid w:val="00D660FC"/>
    <w:rsid w:val="00D804FB"/>
    <w:rsid w:val="00DB1BCF"/>
    <w:rsid w:val="00DB2E10"/>
    <w:rsid w:val="00DC4649"/>
    <w:rsid w:val="00DD58CB"/>
    <w:rsid w:val="00DE5A65"/>
    <w:rsid w:val="00E02464"/>
    <w:rsid w:val="00E2241F"/>
    <w:rsid w:val="00E4571E"/>
    <w:rsid w:val="00E65ED5"/>
    <w:rsid w:val="00E84CFE"/>
    <w:rsid w:val="00EA16D6"/>
    <w:rsid w:val="00EB70B6"/>
    <w:rsid w:val="00ED0319"/>
    <w:rsid w:val="00ED0C4E"/>
    <w:rsid w:val="00EE4B43"/>
    <w:rsid w:val="00EF7B7B"/>
    <w:rsid w:val="00F0418A"/>
    <w:rsid w:val="00F21EB7"/>
    <w:rsid w:val="00F6197A"/>
    <w:rsid w:val="00F73EE4"/>
    <w:rsid w:val="00F73F31"/>
    <w:rsid w:val="00F93F46"/>
    <w:rsid w:val="00F944F3"/>
    <w:rsid w:val="00FA10F1"/>
    <w:rsid w:val="00FA2BB1"/>
    <w:rsid w:val="00FB5934"/>
    <w:rsid w:val="00FB6378"/>
    <w:rsid w:val="00FB653D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4" w:line="360" w:lineRule="auto"/>
      <w:ind w:left="313"/>
      <w:jc w:val="both"/>
      <w:outlineLvl w:val="0"/>
    </w:pPr>
    <w:rPr>
      <w:color w:val="000000"/>
      <w:spacing w:val="2"/>
      <w:sz w:val="28"/>
      <w:szCs w:val="24"/>
      <w:u w:val="single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266"/>
      </w:tabs>
      <w:spacing w:before="295" w:line="252" w:lineRule="exact"/>
      <w:ind w:left="709" w:hanging="396"/>
      <w:outlineLvl w:val="1"/>
    </w:pPr>
    <w:rPr>
      <w:b/>
      <w:bCs/>
      <w:color w:val="000000"/>
      <w:spacing w:val="-1"/>
      <w:sz w:val="24"/>
      <w:szCs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652"/>
      </w:tabs>
      <w:spacing w:before="4" w:line="360" w:lineRule="auto"/>
      <w:jc w:val="both"/>
      <w:outlineLvl w:val="2"/>
    </w:pPr>
    <w:rPr>
      <w:color w:val="000000"/>
      <w:spacing w:val="-9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652"/>
      </w:tabs>
      <w:spacing w:before="4" w:line="360" w:lineRule="auto"/>
      <w:jc w:val="center"/>
      <w:outlineLvl w:val="3"/>
    </w:pPr>
    <w:rPr>
      <w:color w:val="000000"/>
      <w:spacing w:val="-9"/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652"/>
      </w:tabs>
      <w:spacing w:before="4" w:line="360" w:lineRule="auto"/>
      <w:ind w:left="583" w:hanging="583"/>
      <w:jc w:val="center"/>
      <w:outlineLvl w:val="4"/>
    </w:pPr>
    <w:rPr>
      <w:color w:val="000000"/>
      <w:spacing w:val="-9"/>
      <w:sz w:val="24"/>
      <w:szCs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652"/>
      </w:tabs>
      <w:spacing w:before="4" w:line="360" w:lineRule="auto"/>
      <w:jc w:val="right"/>
      <w:outlineLvl w:val="5"/>
    </w:pPr>
    <w:rPr>
      <w:color w:val="000000"/>
      <w:spacing w:val="-9"/>
      <w:sz w:val="24"/>
      <w:szCs w:val="24"/>
    </w:rPr>
  </w:style>
  <w:style w:type="paragraph" w:styleId="7">
    <w:name w:val="heading 7"/>
    <w:basedOn w:val="a"/>
    <w:next w:val="a"/>
    <w:qFormat/>
    <w:pPr>
      <w:keepNext/>
      <w:tabs>
        <w:tab w:val="left" w:pos="652"/>
      </w:tabs>
      <w:spacing w:before="4" w:line="360" w:lineRule="auto"/>
      <w:outlineLvl w:val="6"/>
    </w:pPr>
    <w:rPr>
      <w:color w:val="000000"/>
      <w:spacing w:val="-9"/>
      <w:sz w:val="24"/>
      <w:szCs w:val="24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360" w:lineRule="auto"/>
      <w:ind w:right="97"/>
      <w:jc w:val="center"/>
      <w:outlineLvl w:val="7"/>
    </w:pPr>
    <w:rPr>
      <w:b/>
      <w:bCs/>
      <w:color w:val="000000"/>
      <w:spacing w:val="-5"/>
      <w:sz w:val="24"/>
      <w:szCs w:val="24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360" w:lineRule="auto"/>
      <w:ind w:left="2470" w:right="835" w:hanging="1649"/>
      <w:jc w:val="center"/>
      <w:outlineLvl w:val="8"/>
    </w:pPr>
    <w:rPr>
      <w:b/>
      <w:bCs/>
      <w:color w:val="000000"/>
      <w:spacing w:val="5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54" w:line="360" w:lineRule="auto"/>
      <w:ind w:left="284"/>
      <w:jc w:val="both"/>
    </w:pPr>
    <w:rPr>
      <w:color w:val="000000"/>
      <w:spacing w:val="2"/>
      <w:sz w:val="24"/>
      <w:szCs w:val="24"/>
    </w:rPr>
  </w:style>
  <w:style w:type="paragraph" w:styleId="a4">
    <w:name w:val="Body Text"/>
    <w:basedOn w:val="a"/>
    <w:pPr>
      <w:shd w:val="clear" w:color="auto" w:fill="FFFFFF"/>
      <w:tabs>
        <w:tab w:val="left" w:pos="652"/>
      </w:tabs>
      <w:spacing w:before="4" w:line="360" w:lineRule="auto"/>
      <w:jc w:val="center"/>
    </w:pPr>
    <w:rPr>
      <w:color w:val="000000"/>
      <w:spacing w:val="-9"/>
      <w:sz w:val="24"/>
      <w:szCs w:val="24"/>
    </w:rPr>
  </w:style>
  <w:style w:type="paragraph" w:styleId="20">
    <w:name w:val="Body Text 2"/>
    <w:basedOn w:val="a"/>
    <w:pPr>
      <w:shd w:val="clear" w:color="auto" w:fill="FFFFFF"/>
      <w:tabs>
        <w:tab w:val="left" w:pos="652"/>
      </w:tabs>
      <w:spacing w:before="4" w:line="360" w:lineRule="auto"/>
      <w:jc w:val="center"/>
    </w:pPr>
    <w:rPr>
      <w:color w:val="000000"/>
      <w:spacing w:val="-9"/>
      <w:sz w:val="22"/>
      <w:szCs w:val="24"/>
    </w:rPr>
  </w:style>
  <w:style w:type="paragraph" w:styleId="30">
    <w:name w:val="Body Text 3"/>
    <w:basedOn w:val="a"/>
    <w:pPr>
      <w:jc w:val="center"/>
    </w:pPr>
    <w:rPr>
      <w:b/>
      <w:bCs/>
      <w:sz w:val="24"/>
    </w:rPr>
  </w:style>
  <w:style w:type="paragraph" w:styleId="a5">
    <w:name w:val="Block Text"/>
    <w:basedOn w:val="a"/>
    <w:pPr>
      <w:shd w:val="clear" w:color="auto" w:fill="FFFFFF"/>
      <w:spacing w:line="259" w:lineRule="exact"/>
      <w:ind w:left="65" w:right="11"/>
    </w:pPr>
    <w:rPr>
      <w:color w:val="000000"/>
      <w:sz w:val="24"/>
      <w:szCs w:val="24"/>
    </w:rPr>
  </w:style>
  <w:style w:type="paragraph" w:styleId="21">
    <w:name w:val="Body Text Indent 2"/>
    <w:basedOn w:val="a"/>
    <w:pPr>
      <w:shd w:val="clear" w:color="auto" w:fill="FFFFFF"/>
      <w:ind w:left="76"/>
      <w:jc w:val="both"/>
    </w:pPr>
    <w:rPr>
      <w:b/>
      <w:bCs/>
      <w:color w:val="000000"/>
      <w:spacing w:val="-2"/>
      <w:sz w:val="24"/>
      <w:szCs w:val="24"/>
    </w:rPr>
  </w:style>
  <w:style w:type="paragraph" w:styleId="31">
    <w:name w:val="Body Text Indent 3"/>
    <w:basedOn w:val="a"/>
    <w:pPr>
      <w:shd w:val="clear" w:color="auto" w:fill="FFFFFF"/>
      <w:ind w:left="76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0041D5"/>
    <w:rPr>
      <w:rFonts w:ascii="Tahoma" w:hAnsi="Tahoma" w:cs="Tahoma"/>
      <w:sz w:val="16"/>
      <w:szCs w:val="16"/>
    </w:rPr>
  </w:style>
  <w:style w:type="paragraph" w:customStyle="1" w:styleId="Normal">
    <w:name w:val="Normal"/>
    <w:rsid w:val="009365C4"/>
    <w:pPr>
      <w:widowControl w:val="0"/>
      <w:spacing w:line="300" w:lineRule="auto"/>
      <w:ind w:firstLine="560"/>
    </w:pPr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Учитель-логопед года</vt:lpstr>
    </vt:vector>
  </TitlesOfParts>
  <Company/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Учитель-логопед года</dc:title>
  <dc:subject/>
  <dc:creator>имц</dc:creator>
  <cp:keywords/>
  <dc:description/>
  <cp:lastModifiedBy>Ксения</cp:lastModifiedBy>
  <cp:revision>2</cp:revision>
  <cp:lastPrinted>2013-01-24T09:35:00Z</cp:lastPrinted>
  <dcterms:created xsi:type="dcterms:W3CDTF">2013-01-29T06:00:00Z</dcterms:created>
  <dcterms:modified xsi:type="dcterms:W3CDTF">2013-01-29T06:00:00Z</dcterms:modified>
</cp:coreProperties>
</file>