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74"/>
        <w:gridCol w:w="4874"/>
      </w:tblGrid>
      <w:tr w:rsidR="00AD108D" w:rsidTr="004426C0"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AD108D" w:rsidRDefault="00AD108D" w:rsidP="004426C0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СОГЛАСОВАНО</w:t>
            </w:r>
          </w:p>
          <w:p w:rsidR="00AD108D" w:rsidRPr="00371C66" w:rsidRDefault="00AD108D" w:rsidP="00371C66">
            <w:pPr>
              <w:shd w:val="clear" w:color="auto" w:fill="FFFFFF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71C66">
              <w:rPr>
                <w:color w:val="000000"/>
                <w:sz w:val="24"/>
                <w:szCs w:val="24"/>
              </w:rPr>
              <w:t>Директор ГБОУ ДППО ЦПКС</w:t>
            </w:r>
          </w:p>
          <w:p w:rsidR="00AD108D" w:rsidRPr="00371C66" w:rsidRDefault="00AD108D" w:rsidP="00371C66">
            <w:pPr>
              <w:shd w:val="clear" w:color="auto" w:fill="FFFFFF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71C66">
              <w:rPr>
                <w:color w:val="000000"/>
                <w:sz w:val="24"/>
                <w:szCs w:val="24"/>
              </w:rPr>
              <w:t>ИМЦ Московского района</w:t>
            </w:r>
          </w:p>
          <w:p w:rsidR="00AD108D" w:rsidRPr="00371C66" w:rsidRDefault="00AD108D" w:rsidP="00371C66">
            <w:pPr>
              <w:shd w:val="clear" w:color="auto" w:fill="FFFFFF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71C66">
              <w:rPr>
                <w:color w:val="000000"/>
                <w:sz w:val="24"/>
                <w:szCs w:val="24"/>
              </w:rPr>
              <w:t>________________ (Лужецкая И.Г.)</w:t>
            </w:r>
          </w:p>
          <w:p w:rsidR="00AD108D" w:rsidRDefault="00AD108D" w:rsidP="00371C66">
            <w:pPr>
              <w:shd w:val="clear" w:color="auto" w:fill="FFFFFF"/>
              <w:ind w:right="4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71C66">
              <w:rPr>
                <w:color w:val="000000"/>
                <w:sz w:val="24"/>
                <w:szCs w:val="24"/>
              </w:rPr>
              <w:t>_______   _________________ 2013 г.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AD108D" w:rsidRDefault="00AD108D" w:rsidP="004426C0">
            <w:pPr>
              <w:widowControl w:val="0"/>
              <w:autoSpaceDE w:val="0"/>
              <w:autoSpaceDN w:val="0"/>
              <w:adjustRightInd w:val="0"/>
              <w:spacing w:before="360"/>
              <w:ind w:left="371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УТВЕРЖДАЮ</w:t>
            </w:r>
          </w:p>
          <w:p w:rsidR="00DA2CB0" w:rsidRDefault="00AD108D" w:rsidP="00371C66">
            <w:pPr>
              <w:shd w:val="clear" w:color="auto" w:fill="FFFFFF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71C66">
              <w:rPr>
                <w:color w:val="000000"/>
                <w:sz w:val="24"/>
                <w:szCs w:val="24"/>
              </w:rPr>
              <w:t>Начальник отдела образования</w:t>
            </w:r>
          </w:p>
          <w:p w:rsidR="00AD108D" w:rsidRPr="00371C66" w:rsidRDefault="00AD108D" w:rsidP="00371C66">
            <w:pPr>
              <w:shd w:val="clear" w:color="auto" w:fill="FFFFFF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71C66">
              <w:rPr>
                <w:color w:val="000000"/>
                <w:sz w:val="24"/>
                <w:szCs w:val="24"/>
              </w:rPr>
              <w:t>администрации Московского района</w:t>
            </w:r>
          </w:p>
          <w:p w:rsidR="00AD108D" w:rsidRPr="00371C66" w:rsidRDefault="00AD108D" w:rsidP="00371C66">
            <w:pPr>
              <w:shd w:val="clear" w:color="auto" w:fill="FFFFFF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71C66">
              <w:rPr>
                <w:color w:val="000000"/>
                <w:sz w:val="24"/>
                <w:szCs w:val="24"/>
              </w:rPr>
              <w:t>________________ (Захарова А.В.)</w:t>
            </w:r>
          </w:p>
          <w:p w:rsidR="00AD108D" w:rsidRDefault="00AD108D" w:rsidP="00371C66">
            <w:pPr>
              <w:shd w:val="clear" w:color="auto" w:fill="FFFFFF"/>
              <w:ind w:right="4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71C66">
              <w:rPr>
                <w:color w:val="000000"/>
                <w:sz w:val="24"/>
                <w:szCs w:val="24"/>
              </w:rPr>
              <w:t>_______   _______________ 2013 г.</w:t>
            </w:r>
          </w:p>
        </w:tc>
      </w:tr>
    </w:tbl>
    <w:p w:rsidR="00E013B4" w:rsidRPr="00A55CB0" w:rsidRDefault="00E013B4" w:rsidP="00E013B4">
      <w:pPr>
        <w:shd w:val="clear" w:color="auto" w:fill="FFFFFF"/>
        <w:ind w:left="378"/>
        <w:jc w:val="center"/>
        <w:rPr>
          <w:b/>
          <w:color w:val="000000"/>
          <w:spacing w:val="-5"/>
          <w:sz w:val="28"/>
        </w:rPr>
      </w:pPr>
    </w:p>
    <w:p w:rsidR="00E013B4" w:rsidRDefault="00E013B4" w:rsidP="00DA2CB0">
      <w:pPr>
        <w:shd w:val="clear" w:color="auto" w:fill="FFFFFF"/>
        <w:spacing w:before="960" w:line="280" w:lineRule="exact"/>
        <w:ind w:left="380"/>
        <w:jc w:val="center"/>
        <w:rPr>
          <w:b/>
          <w:color w:val="000000"/>
          <w:spacing w:val="-5"/>
          <w:sz w:val="28"/>
        </w:rPr>
      </w:pPr>
      <w:r>
        <w:rPr>
          <w:b/>
          <w:color w:val="000000"/>
          <w:spacing w:val="-5"/>
          <w:sz w:val="28"/>
        </w:rPr>
        <w:t xml:space="preserve">ПОЛОЖЕНИЕ </w:t>
      </w:r>
    </w:p>
    <w:p w:rsidR="00E013B4" w:rsidRPr="002D0133" w:rsidRDefault="00E013B4" w:rsidP="00E013B4">
      <w:pPr>
        <w:shd w:val="clear" w:color="auto" w:fill="FFFFFF"/>
        <w:spacing w:line="280" w:lineRule="exact"/>
        <w:ind w:left="380"/>
        <w:jc w:val="center"/>
        <w:rPr>
          <w:b/>
          <w:color w:val="000000"/>
          <w:spacing w:val="-5"/>
          <w:sz w:val="28"/>
        </w:rPr>
      </w:pPr>
      <w:r>
        <w:rPr>
          <w:b/>
          <w:color w:val="000000"/>
          <w:spacing w:val="-5"/>
          <w:sz w:val="28"/>
        </w:rPr>
        <w:t>О ПРОВЕДЕНИИ КОНКУРСА ПЕДАГОГИЧЕСКИХ ДОСТИЖЕНИЙ</w:t>
      </w:r>
    </w:p>
    <w:p w:rsidR="00E013B4" w:rsidRPr="00C40EE7" w:rsidRDefault="00E013B4" w:rsidP="00E013B4">
      <w:pPr>
        <w:shd w:val="clear" w:color="auto" w:fill="FFFFFF"/>
        <w:spacing w:line="280" w:lineRule="exact"/>
        <w:ind w:left="380"/>
        <w:jc w:val="center"/>
        <w:rPr>
          <w:b/>
          <w:sz w:val="28"/>
        </w:rPr>
      </w:pPr>
      <w:r>
        <w:rPr>
          <w:b/>
          <w:color w:val="000000"/>
          <w:spacing w:val="-5"/>
          <w:sz w:val="28"/>
        </w:rPr>
        <w:t>«МУЗЫКАЛЬНЫЙ РУКОВОДИТЕЛЬ ГОДА МОСКОВСКОГО РАЙОНА – 2013»</w:t>
      </w:r>
    </w:p>
    <w:p w:rsidR="00E013B4" w:rsidRPr="00C922F1" w:rsidRDefault="00E013B4" w:rsidP="00E013B4">
      <w:pPr>
        <w:shd w:val="clear" w:color="auto" w:fill="FFFFFF"/>
        <w:ind w:right="47"/>
        <w:jc w:val="center"/>
        <w:rPr>
          <w:b/>
          <w:color w:val="000000"/>
          <w:sz w:val="28"/>
        </w:rPr>
      </w:pPr>
    </w:p>
    <w:p w:rsidR="00E013B4" w:rsidRDefault="00E013B4" w:rsidP="00E013B4">
      <w:pPr>
        <w:shd w:val="clear" w:color="auto" w:fill="FFFFFF"/>
        <w:spacing w:before="120" w:after="240"/>
        <w:ind w:right="45"/>
        <w:jc w:val="center"/>
        <w:rPr>
          <w:b/>
          <w:sz w:val="28"/>
          <w:u w:val="single"/>
        </w:rPr>
      </w:pPr>
      <w:r>
        <w:rPr>
          <w:b/>
          <w:color w:val="000000"/>
          <w:spacing w:val="-3"/>
          <w:sz w:val="28"/>
          <w:u w:val="single"/>
        </w:rPr>
        <w:t>1. Общие положения</w:t>
      </w:r>
    </w:p>
    <w:p w:rsidR="00E013B4" w:rsidRPr="00371C66" w:rsidRDefault="00E013B4" w:rsidP="00DA2C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2"/>
          <w:sz w:val="24"/>
          <w:szCs w:val="24"/>
        </w:rPr>
      </w:pPr>
      <w:r w:rsidRPr="00371C66">
        <w:rPr>
          <w:color w:val="000000"/>
          <w:spacing w:val="2"/>
          <w:sz w:val="24"/>
          <w:szCs w:val="24"/>
        </w:rPr>
        <w:t>1.1. Конкурс педагогических достижений «</w:t>
      </w:r>
      <w:r w:rsidR="00AD108D" w:rsidRPr="00371C66">
        <w:rPr>
          <w:color w:val="000000"/>
          <w:spacing w:val="2"/>
          <w:sz w:val="24"/>
          <w:szCs w:val="24"/>
        </w:rPr>
        <w:t>Музыкальный руководит</w:t>
      </w:r>
      <w:r w:rsidRPr="00371C66">
        <w:rPr>
          <w:color w:val="000000"/>
          <w:spacing w:val="2"/>
          <w:sz w:val="24"/>
          <w:szCs w:val="24"/>
        </w:rPr>
        <w:t>ель года Московского района-201</w:t>
      </w:r>
      <w:r w:rsidR="00AD108D" w:rsidRPr="00371C66">
        <w:rPr>
          <w:color w:val="000000"/>
          <w:spacing w:val="2"/>
          <w:sz w:val="24"/>
          <w:szCs w:val="24"/>
        </w:rPr>
        <w:t>3</w:t>
      </w:r>
      <w:r w:rsidRPr="00371C66">
        <w:rPr>
          <w:color w:val="000000"/>
          <w:spacing w:val="2"/>
          <w:sz w:val="24"/>
          <w:szCs w:val="24"/>
        </w:rPr>
        <w:t xml:space="preserve">» (далее - конкурс) проводится отделом образования администрации Московского района Санкт-Петербурга. Организация конкурса возлагается на государственное </w:t>
      </w:r>
      <w:r w:rsidR="00AD108D" w:rsidRPr="00371C66">
        <w:rPr>
          <w:color w:val="000000"/>
          <w:spacing w:val="2"/>
          <w:sz w:val="24"/>
          <w:szCs w:val="24"/>
        </w:rPr>
        <w:t xml:space="preserve">бюджетное </w:t>
      </w:r>
      <w:r w:rsidRPr="00371C66">
        <w:rPr>
          <w:color w:val="000000"/>
          <w:spacing w:val="2"/>
          <w:sz w:val="24"/>
          <w:szCs w:val="24"/>
        </w:rPr>
        <w:t xml:space="preserve">образовательное учреждение дополнительного педагогического профессионального образования </w:t>
      </w:r>
      <w:r w:rsidR="00AD108D" w:rsidRPr="00371C66">
        <w:rPr>
          <w:color w:val="000000"/>
          <w:spacing w:val="2"/>
          <w:sz w:val="24"/>
          <w:szCs w:val="24"/>
        </w:rPr>
        <w:t xml:space="preserve">центр повышения квалификации </w:t>
      </w:r>
      <w:r w:rsidR="00170E93" w:rsidRPr="00371C66">
        <w:rPr>
          <w:color w:val="000000"/>
          <w:spacing w:val="2"/>
          <w:sz w:val="24"/>
          <w:szCs w:val="24"/>
        </w:rPr>
        <w:t xml:space="preserve">специалистов </w:t>
      </w:r>
      <w:r w:rsidR="00DA2CB0">
        <w:rPr>
          <w:color w:val="000000"/>
          <w:spacing w:val="2"/>
          <w:sz w:val="24"/>
          <w:szCs w:val="24"/>
        </w:rPr>
        <w:t>Информацион</w:t>
      </w:r>
      <w:r w:rsidRPr="00371C66">
        <w:rPr>
          <w:color w:val="000000"/>
          <w:spacing w:val="2"/>
          <w:sz w:val="24"/>
          <w:szCs w:val="24"/>
        </w:rPr>
        <w:t>но-методический центр Московского района.</w:t>
      </w:r>
    </w:p>
    <w:p w:rsidR="00E013B4" w:rsidRPr="00371C66" w:rsidRDefault="00E013B4" w:rsidP="00DA2C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2"/>
          <w:sz w:val="24"/>
          <w:szCs w:val="24"/>
        </w:rPr>
      </w:pPr>
      <w:r w:rsidRPr="00371C66">
        <w:rPr>
          <w:color w:val="000000"/>
          <w:spacing w:val="2"/>
          <w:sz w:val="24"/>
          <w:szCs w:val="24"/>
        </w:rPr>
        <w:t xml:space="preserve">Конкурс направлен на выявление творчески работающих </w:t>
      </w:r>
      <w:r w:rsidR="00AD108D" w:rsidRPr="00371C66">
        <w:rPr>
          <w:color w:val="000000"/>
          <w:spacing w:val="2"/>
          <w:sz w:val="24"/>
          <w:szCs w:val="24"/>
        </w:rPr>
        <w:t xml:space="preserve">музыкальных руководителей </w:t>
      </w:r>
      <w:r w:rsidRPr="00371C66">
        <w:rPr>
          <w:color w:val="000000"/>
          <w:spacing w:val="2"/>
          <w:sz w:val="24"/>
          <w:szCs w:val="24"/>
        </w:rPr>
        <w:t xml:space="preserve">государственных дошкольных образовательных учреждений (далее ГДОУ), имеющих высокий профессиональный рейтинг в </w:t>
      </w:r>
      <w:r w:rsidR="00AD108D" w:rsidRPr="00371C66">
        <w:rPr>
          <w:color w:val="000000"/>
          <w:spacing w:val="2"/>
          <w:sz w:val="24"/>
          <w:szCs w:val="24"/>
        </w:rPr>
        <w:t>профессиональном сообществе</w:t>
      </w:r>
      <w:r w:rsidRPr="00371C66">
        <w:rPr>
          <w:color w:val="000000"/>
          <w:spacing w:val="2"/>
          <w:sz w:val="24"/>
          <w:szCs w:val="24"/>
        </w:rPr>
        <w:t xml:space="preserve">, среди воспитанников, родителей и распространение передового педагогического опыта. </w:t>
      </w:r>
    </w:p>
    <w:p w:rsidR="00E013B4" w:rsidRPr="00371C66" w:rsidRDefault="00E013B4" w:rsidP="00DA2C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2"/>
          <w:sz w:val="24"/>
          <w:szCs w:val="24"/>
        </w:rPr>
      </w:pPr>
      <w:r w:rsidRPr="00371C66">
        <w:rPr>
          <w:color w:val="000000"/>
          <w:spacing w:val="2"/>
          <w:sz w:val="24"/>
          <w:szCs w:val="24"/>
        </w:rPr>
        <w:t>1.2. При рассмотрении результатов конкурса для лауреатов и участников конкурса могут быть введены специальные номинации и определены поощрительные премии и дипломы.</w:t>
      </w:r>
    </w:p>
    <w:p w:rsidR="00E013B4" w:rsidRDefault="00E013B4" w:rsidP="00E013B4">
      <w:pPr>
        <w:shd w:val="clear" w:color="auto" w:fill="FFFFFF"/>
        <w:spacing w:before="120" w:after="120"/>
        <w:ind w:right="23"/>
        <w:jc w:val="center"/>
        <w:rPr>
          <w:b/>
          <w:sz w:val="28"/>
          <w:u w:val="single"/>
        </w:rPr>
      </w:pPr>
      <w:r>
        <w:rPr>
          <w:b/>
          <w:color w:val="000000"/>
          <w:spacing w:val="1"/>
          <w:sz w:val="28"/>
          <w:u w:val="single"/>
        </w:rPr>
        <w:t>2. Цели и задачи конкурса</w:t>
      </w:r>
    </w:p>
    <w:p w:rsidR="00E013B4" w:rsidRDefault="00E013B4" w:rsidP="00E013B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 2.1. </w:t>
      </w:r>
      <w:r>
        <w:rPr>
          <w:b/>
          <w:color w:val="000000"/>
          <w:spacing w:val="1"/>
          <w:sz w:val="24"/>
        </w:rPr>
        <w:t>Цель  конкурса</w:t>
      </w:r>
      <w:r>
        <w:rPr>
          <w:color w:val="000000"/>
          <w:spacing w:val="1"/>
          <w:sz w:val="24"/>
        </w:rPr>
        <w:t>: повышение престижа педагогической профессии.</w:t>
      </w:r>
    </w:p>
    <w:p w:rsidR="00E013B4" w:rsidRDefault="00E013B4" w:rsidP="00E013B4">
      <w:pPr>
        <w:shd w:val="clear" w:color="auto" w:fill="FFFFFF"/>
        <w:tabs>
          <w:tab w:val="left" w:pos="580"/>
        </w:tabs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 2.2. </w:t>
      </w:r>
      <w:r>
        <w:rPr>
          <w:b/>
          <w:color w:val="000000"/>
          <w:spacing w:val="1"/>
          <w:sz w:val="24"/>
        </w:rPr>
        <w:t>Задачи конкурса</w:t>
      </w:r>
      <w:r>
        <w:rPr>
          <w:color w:val="000000"/>
          <w:spacing w:val="1"/>
          <w:sz w:val="24"/>
        </w:rPr>
        <w:t xml:space="preserve">: </w:t>
      </w:r>
    </w:p>
    <w:p w:rsidR="00E013B4" w:rsidRPr="009C6C1B" w:rsidRDefault="00E013B4" w:rsidP="00E013B4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000000"/>
          <w:sz w:val="24"/>
          <w:szCs w:val="24"/>
        </w:rPr>
      </w:pPr>
      <w:r w:rsidRPr="009C6C1B">
        <w:rPr>
          <w:color w:val="000000"/>
          <w:spacing w:val="2"/>
          <w:sz w:val="24"/>
          <w:szCs w:val="24"/>
        </w:rPr>
        <w:t xml:space="preserve">открытие талантливых </w:t>
      </w:r>
      <w:r w:rsidR="001F3596">
        <w:rPr>
          <w:color w:val="000000"/>
          <w:sz w:val="24"/>
          <w:szCs w:val="24"/>
        </w:rPr>
        <w:t>музыкальных руководителей</w:t>
      </w:r>
      <w:r w:rsidRPr="009C6C1B">
        <w:rPr>
          <w:color w:val="000000"/>
          <w:spacing w:val="2"/>
          <w:sz w:val="24"/>
          <w:szCs w:val="24"/>
        </w:rPr>
        <w:t xml:space="preserve"> в Московском районе, работающих в системе дошкольного образования</w:t>
      </w:r>
      <w:r w:rsidRPr="009C6C1B">
        <w:rPr>
          <w:color w:val="000000"/>
          <w:spacing w:val="1"/>
          <w:sz w:val="24"/>
          <w:szCs w:val="24"/>
        </w:rPr>
        <w:t>;</w:t>
      </w:r>
    </w:p>
    <w:p w:rsidR="00E013B4" w:rsidRPr="00C57126" w:rsidRDefault="00E013B4" w:rsidP="00E013B4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распространение и внедрение в педагогическую практику опыта победителей и лауреатов конкурса;</w:t>
      </w:r>
    </w:p>
    <w:p w:rsidR="00E013B4" w:rsidRPr="009C6C1B" w:rsidRDefault="00E013B4" w:rsidP="00E013B4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000000"/>
          <w:spacing w:val="-4"/>
          <w:sz w:val="24"/>
          <w:szCs w:val="24"/>
        </w:rPr>
      </w:pPr>
      <w:r w:rsidRPr="009C6C1B">
        <w:rPr>
          <w:color w:val="000000"/>
          <w:spacing w:val="3"/>
          <w:sz w:val="24"/>
          <w:szCs w:val="24"/>
        </w:rPr>
        <w:t xml:space="preserve">выявление новых образовательных технологий, </w:t>
      </w:r>
      <w:r>
        <w:rPr>
          <w:color w:val="000000"/>
          <w:spacing w:val="3"/>
          <w:sz w:val="24"/>
          <w:szCs w:val="24"/>
        </w:rPr>
        <w:t>инновацион</w:t>
      </w:r>
      <w:r w:rsidRPr="009C6C1B">
        <w:rPr>
          <w:color w:val="000000"/>
          <w:spacing w:val="3"/>
          <w:sz w:val="24"/>
          <w:szCs w:val="24"/>
        </w:rPr>
        <w:t xml:space="preserve">ных методов  </w:t>
      </w:r>
      <w:r w:rsidR="001F3596" w:rsidRPr="001F3596">
        <w:rPr>
          <w:color w:val="000000"/>
          <w:spacing w:val="3"/>
          <w:sz w:val="24"/>
          <w:szCs w:val="24"/>
        </w:rPr>
        <w:t>реализации  целей образовательной области «Музыка»</w:t>
      </w:r>
      <w:r w:rsidRPr="009C6C1B">
        <w:rPr>
          <w:color w:val="000000"/>
          <w:spacing w:val="-2"/>
          <w:sz w:val="24"/>
          <w:szCs w:val="24"/>
        </w:rPr>
        <w:t>;</w:t>
      </w:r>
    </w:p>
    <w:p w:rsidR="00E013B4" w:rsidRPr="009C6C1B" w:rsidRDefault="00E013B4" w:rsidP="00E013B4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000000"/>
          <w:sz w:val="24"/>
          <w:szCs w:val="24"/>
        </w:rPr>
      </w:pPr>
      <w:r w:rsidRPr="009C6C1B">
        <w:rPr>
          <w:color w:val="000000"/>
          <w:spacing w:val="-1"/>
          <w:sz w:val="24"/>
          <w:szCs w:val="24"/>
        </w:rPr>
        <w:t>развитие   форм профессионального общения и расширение его диа</w:t>
      </w:r>
      <w:r w:rsidRPr="009C6C1B">
        <w:rPr>
          <w:color w:val="000000"/>
          <w:spacing w:val="-4"/>
          <w:sz w:val="24"/>
          <w:szCs w:val="24"/>
        </w:rPr>
        <w:t>пазона;</w:t>
      </w:r>
    </w:p>
    <w:p w:rsidR="00E013B4" w:rsidRPr="009C6C1B" w:rsidRDefault="00E013B4" w:rsidP="00E013B4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b/>
          <w:color w:val="000000"/>
          <w:spacing w:val="-2"/>
          <w:sz w:val="24"/>
          <w:szCs w:val="24"/>
          <w:u w:val="single"/>
        </w:rPr>
      </w:pPr>
      <w:r w:rsidRPr="009C6C1B">
        <w:rPr>
          <w:color w:val="000000"/>
          <w:spacing w:val="1"/>
          <w:sz w:val="24"/>
          <w:szCs w:val="24"/>
        </w:rPr>
        <w:t>формирование общественного представления о потенциале развития об</w:t>
      </w:r>
      <w:r w:rsidRPr="009C6C1B">
        <w:rPr>
          <w:color w:val="000000"/>
          <w:spacing w:val="1"/>
          <w:sz w:val="24"/>
          <w:szCs w:val="24"/>
        </w:rPr>
        <w:softHyphen/>
      </w:r>
      <w:r w:rsidRPr="009C6C1B">
        <w:rPr>
          <w:color w:val="000000"/>
          <w:sz w:val="24"/>
          <w:szCs w:val="24"/>
        </w:rPr>
        <w:t>разовательной системы Московского района Санкт-Петербурга.</w:t>
      </w:r>
    </w:p>
    <w:p w:rsidR="00E013B4" w:rsidRDefault="00E013B4" w:rsidP="00E013B4">
      <w:pPr>
        <w:shd w:val="clear" w:color="auto" w:fill="FFFFFF"/>
        <w:spacing w:before="120" w:after="120"/>
        <w:ind w:right="62"/>
        <w:jc w:val="center"/>
        <w:rPr>
          <w:b/>
          <w:color w:val="000000"/>
          <w:spacing w:val="-2"/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lastRenderedPageBreak/>
        <w:t>3. Участники конкурса</w:t>
      </w:r>
    </w:p>
    <w:p w:rsidR="00E013B4" w:rsidRDefault="00E013B4" w:rsidP="00E013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0"/>
          <w:sz w:val="24"/>
        </w:rPr>
      </w:pPr>
      <w:r>
        <w:rPr>
          <w:color w:val="000000"/>
          <w:spacing w:val="-1"/>
          <w:sz w:val="24"/>
        </w:rPr>
        <w:t xml:space="preserve">В конкурсе могут принять участие </w:t>
      </w:r>
      <w:r w:rsidR="001F3596">
        <w:rPr>
          <w:color w:val="000000"/>
          <w:spacing w:val="-1"/>
          <w:sz w:val="24"/>
        </w:rPr>
        <w:t>музыкальные руководители</w:t>
      </w:r>
      <w:r w:rsidR="00170E93">
        <w:rPr>
          <w:color w:val="000000"/>
          <w:spacing w:val="-1"/>
          <w:sz w:val="24"/>
        </w:rPr>
        <w:t>,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 xml:space="preserve">имеющие </w:t>
      </w:r>
      <w:r w:rsidRPr="005A1356">
        <w:rPr>
          <w:b/>
          <w:color w:val="000000"/>
          <w:sz w:val="24"/>
        </w:rPr>
        <w:t>первую и высшую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квалификационную категорию</w:t>
      </w:r>
      <w:r>
        <w:rPr>
          <w:color w:val="000000"/>
          <w:sz w:val="24"/>
        </w:rPr>
        <w:t>,</w:t>
      </w:r>
      <w:r>
        <w:rPr>
          <w:color w:val="000000"/>
          <w:spacing w:val="-1"/>
          <w:sz w:val="24"/>
        </w:rPr>
        <w:t xml:space="preserve"> работающие</w:t>
      </w:r>
      <w:r>
        <w:rPr>
          <w:color w:val="000000"/>
          <w:sz w:val="24"/>
        </w:rPr>
        <w:t xml:space="preserve"> в государственных образовательных учреж</w:t>
      </w:r>
      <w:r>
        <w:rPr>
          <w:color w:val="000000"/>
          <w:spacing w:val="1"/>
          <w:sz w:val="24"/>
        </w:rPr>
        <w:t>дениях</w:t>
      </w:r>
      <w:r w:rsidR="00170E93">
        <w:rPr>
          <w:color w:val="000000"/>
          <w:spacing w:val="1"/>
          <w:sz w:val="24"/>
        </w:rPr>
        <w:t xml:space="preserve"> всех типов и видов</w:t>
      </w:r>
      <w:r>
        <w:rPr>
          <w:color w:val="000000"/>
          <w:spacing w:val="1"/>
          <w:sz w:val="24"/>
        </w:rPr>
        <w:t xml:space="preserve">, находящихся в подчинении отдела образования </w:t>
      </w:r>
      <w:r w:rsidRPr="00893192">
        <w:rPr>
          <w:color w:val="000000"/>
          <w:spacing w:val="-4"/>
          <w:sz w:val="24"/>
        </w:rPr>
        <w:t>администрации Московского района Санкт-Петербурга, кроме победителей предыдущих лет,</w:t>
      </w:r>
      <w:r>
        <w:rPr>
          <w:color w:val="000000"/>
          <w:sz w:val="24"/>
        </w:rPr>
        <w:t xml:space="preserve"> имеющие индиви</w:t>
      </w:r>
      <w:r>
        <w:rPr>
          <w:color w:val="000000"/>
          <w:spacing w:val="2"/>
          <w:sz w:val="24"/>
        </w:rPr>
        <w:t>дуальный высокий уровень профессионализма, успехи в апроба</w:t>
      </w:r>
      <w:r>
        <w:rPr>
          <w:color w:val="000000"/>
          <w:spacing w:val="1"/>
          <w:sz w:val="24"/>
        </w:rPr>
        <w:t>ции или обобщении результатов работы в той или иной форме среди педагоги</w:t>
      </w:r>
      <w:r>
        <w:rPr>
          <w:color w:val="000000"/>
          <w:sz w:val="24"/>
        </w:rPr>
        <w:t xml:space="preserve">ческого сообщества района, города и обладающие творческими интересами вне педагогической </w:t>
      </w:r>
      <w:r>
        <w:rPr>
          <w:color w:val="000000"/>
          <w:spacing w:val="-3"/>
          <w:sz w:val="24"/>
        </w:rPr>
        <w:t>деятельности.</w:t>
      </w:r>
    </w:p>
    <w:p w:rsidR="00E013B4" w:rsidRDefault="00E013B4" w:rsidP="00E013B4">
      <w:pPr>
        <w:shd w:val="clear" w:color="auto" w:fill="FFFFFF"/>
        <w:tabs>
          <w:tab w:val="left" w:pos="0"/>
        </w:tabs>
        <w:jc w:val="both"/>
        <w:rPr>
          <w:spacing w:val="3"/>
          <w:sz w:val="24"/>
        </w:rPr>
      </w:pPr>
      <w:r>
        <w:rPr>
          <w:color w:val="000000"/>
          <w:sz w:val="24"/>
        </w:rPr>
        <w:t xml:space="preserve">3.2. </w:t>
      </w:r>
      <w:r w:rsidR="00170E93" w:rsidRPr="00BB4E36">
        <w:rPr>
          <w:color w:val="000000"/>
          <w:spacing w:val="-4"/>
          <w:sz w:val="24"/>
          <w:szCs w:val="24"/>
        </w:rPr>
        <w:t xml:space="preserve">Выдвижение кандидатов для участия в конкурсе осуществляет </w:t>
      </w:r>
      <w:r w:rsidR="00170E93">
        <w:rPr>
          <w:color w:val="000000"/>
          <w:spacing w:val="-4"/>
          <w:sz w:val="24"/>
          <w:szCs w:val="24"/>
        </w:rPr>
        <w:t>орган общественного управления</w:t>
      </w:r>
      <w:r w:rsidR="00170E93" w:rsidRPr="00BB4E36">
        <w:rPr>
          <w:color w:val="000000"/>
          <w:spacing w:val="-4"/>
          <w:sz w:val="24"/>
          <w:szCs w:val="24"/>
        </w:rPr>
        <w:t xml:space="preserve"> ГДОУ</w:t>
      </w:r>
      <w:r w:rsidR="00170E93">
        <w:rPr>
          <w:color w:val="000000"/>
          <w:spacing w:val="-4"/>
          <w:sz w:val="24"/>
          <w:szCs w:val="24"/>
        </w:rPr>
        <w:t xml:space="preserve"> (в соответствии с Уставом учреждения)</w:t>
      </w:r>
      <w:r w:rsidR="00170E93" w:rsidRPr="00BB4E36">
        <w:rPr>
          <w:spacing w:val="-4"/>
          <w:sz w:val="24"/>
          <w:szCs w:val="24"/>
        </w:rPr>
        <w:t>.</w:t>
      </w:r>
    </w:p>
    <w:p w:rsidR="00E013B4" w:rsidRDefault="00E013B4" w:rsidP="00E013B4">
      <w:pPr>
        <w:shd w:val="clear" w:color="auto" w:fill="FFFFFF"/>
        <w:spacing w:after="240"/>
        <w:ind w:left="6"/>
        <w:jc w:val="center"/>
        <w:rPr>
          <w:b/>
          <w:color w:val="000000"/>
          <w:spacing w:val="-1"/>
          <w:sz w:val="28"/>
          <w:u w:val="single"/>
        </w:rPr>
      </w:pPr>
      <w:r>
        <w:rPr>
          <w:b/>
          <w:color w:val="000000"/>
          <w:spacing w:val="-1"/>
          <w:sz w:val="28"/>
          <w:u w:val="single"/>
        </w:rPr>
        <w:t>4. Организация и проведение конкурса</w:t>
      </w:r>
    </w:p>
    <w:p w:rsidR="00E013B4" w:rsidRDefault="00E013B4" w:rsidP="00E013B4">
      <w:pPr>
        <w:pStyle w:val="1"/>
        <w:spacing w:before="0" w:line="240" w:lineRule="auto"/>
        <w:ind w:left="4"/>
        <w:rPr>
          <w:sz w:val="24"/>
          <w:u w:val="none"/>
        </w:rPr>
      </w:pPr>
      <w:r>
        <w:rPr>
          <w:sz w:val="24"/>
          <w:u w:val="none"/>
        </w:rPr>
        <w:t xml:space="preserve">4.1. 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Конкурс педагогических достижений «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Музыкальный руководитель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года Московского района</w:t>
      </w:r>
      <w:r w:rsidR="0010669B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–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201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3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» проводится:</w:t>
      </w:r>
    </w:p>
    <w:p w:rsidR="00E013B4" w:rsidRPr="00371C66" w:rsidRDefault="00E013B4" w:rsidP="00E013B4">
      <w:pPr>
        <w:pStyle w:val="1"/>
        <w:numPr>
          <w:ilvl w:val="0"/>
          <w:numId w:val="12"/>
        </w:numPr>
        <w:tabs>
          <w:tab w:val="clear" w:pos="720"/>
          <w:tab w:val="num" w:pos="567"/>
        </w:tabs>
        <w:spacing w:before="0" w:line="240" w:lineRule="auto"/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</w:pPr>
      <w:r w:rsidRPr="00371C66">
        <w:rPr>
          <w:rFonts w:asciiTheme="minorHAnsi" w:eastAsiaTheme="minorEastAsia" w:hAnsiTheme="minorHAnsi" w:cstheme="minorBidi"/>
          <w:b/>
          <w:spacing w:val="0"/>
          <w:sz w:val="24"/>
          <w:szCs w:val="22"/>
          <w:u w:val="none"/>
        </w:rPr>
        <w:t>Первый (заочный) тур.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Прием и экспертиза документов.</w:t>
      </w:r>
    </w:p>
    <w:p w:rsidR="00E013B4" w:rsidRPr="00371C66" w:rsidRDefault="00E013B4" w:rsidP="00E013B4">
      <w:pPr>
        <w:pStyle w:val="1"/>
        <w:tabs>
          <w:tab w:val="num" w:pos="567"/>
        </w:tabs>
        <w:spacing w:before="0" w:line="240" w:lineRule="auto"/>
        <w:ind w:left="360" w:firstLine="360"/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</w:pP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С </w:t>
      </w:r>
      <w:r w:rsidR="00CF357A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12 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февраля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по </w:t>
      </w:r>
      <w:r w:rsidR="00CF357A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04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марта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201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3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г. – консультирование и прием документов. Консультирование и прием документов осуществляет по средам с 15.30 до 17.30 в 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И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МЦ Московского района, ул.Ленсовета, д.6, кабинет №7, (тел. 373-86-18).</w:t>
      </w:r>
    </w:p>
    <w:p w:rsidR="00E013B4" w:rsidRPr="00371C66" w:rsidRDefault="00E013B4" w:rsidP="00E013B4">
      <w:pPr>
        <w:tabs>
          <w:tab w:val="num" w:pos="567"/>
        </w:tabs>
        <w:rPr>
          <w:color w:val="000000"/>
          <w:sz w:val="24"/>
        </w:rPr>
      </w:pPr>
      <w:r w:rsidRPr="00371C66">
        <w:rPr>
          <w:color w:val="000000"/>
          <w:sz w:val="24"/>
        </w:rPr>
        <w:tab/>
        <w:t xml:space="preserve">С </w:t>
      </w:r>
      <w:r w:rsidR="00CF357A" w:rsidRPr="00371C66">
        <w:rPr>
          <w:color w:val="000000"/>
          <w:sz w:val="24"/>
        </w:rPr>
        <w:t xml:space="preserve">04 </w:t>
      </w:r>
      <w:r w:rsidRPr="00371C66">
        <w:rPr>
          <w:color w:val="000000"/>
          <w:sz w:val="24"/>
        </w:rPr>
        <w:t xml:space="preserve">по </w:t>
      </w:r>
      <w:r w:rsidR="00CF357A" w:rsidRPr="00371C66">
        <w:rPr>
          <w:color w:val="000000"/>
          <w:sz w:val="24"/>
        </w:rPr>
        <w:t xml:space="preserve">11 </w:t>
      </w:r>
      <w:r w:rsidR="00170E93" w:rsidRPr="00371C66">
        <w:rPr>
          <w:color w:val="000000"/>
          <w:sz w:val="24"/>
        </w:rPr>
        <w:t>марта</w:t>
      </w:r>
      <w:r w:rsidR="00CF357A" w:rsidRPr="00371C66">
        <w:rPr>
          <w:color w:val="000000"/>
          <w:sz w:val="24"/>
        </w:rPr>
        <w:t xml:space="preserve"> </w:t>
      </w:r>
      <w:r w:rsidRPr="00371C66">
        <w:rPr>
          <w:color w:val="000000"/>
          <w:sz w:val="24"/>
        </w:rPr>
        <w:t>201</w:t>
      </w:r>
      <w:r w:rsidR="00CF357A" w:rsidRPr="00371C66">
        <w:rPr>
          <w:color w:val="000000"/>
          <w:sz w:val="24"/>
        </w:rPr>
        <w:t>3</w:t>
      </w:r>
      <w:r w:rsidRPr="00371C66">
        <w:rPr>
          <w:color w:val="000000"/>
          <w:sz w:val="24"/>
        </w:rPr>
        <w:t xml:space="preserve"> г</w:t>
      </w:r>
      <w:r w:rsidR="00170E93" w:rsidRPr="00371C66">
        <w:rPr>
          <w:color w:val="000000"/>
          <w:sz w:val="24"/>
        </w:rPr>
        <w:t>.</w:t>
      </w:r>
      <w:r w:rsidRPr="00371C66">
        <w:rPr>
          <w:color w:val="000000"/>
          <w:sz w:val="24"/>
        </w:rPr>
        <w:t xml:space="preserve"> – экспертиза документов.</w:t>
      </w:r>
    </w:p>
    <w:p w:rsidR="00E013B4" w:rsidRPr="00371C66" w:rsidRDefault="00E013B4" w:rsidP="00E013B4">
      <w:pPr>
        <w:pStyle w:val="1"/>
        <w:numPr>
          <w:ilvl w:val="0"/>
          <w:numId w:val="12"/>
        </w:numPr>
        <w:tabs>
          <w:tab w:val="clear" w:pos="720"/>
          <w:tab w:val="num" w:pos="567"/>
        </w:tabs>
        <w:spacing w:before="0" w:line="240" w:lineRule="auto"/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</w:pPr>
      <w:r w:rsidRPr="00371C66">
        <w:rPr>
          <w:rFonts w:asciiTheme="minorHAnsi" w:eastAsiaTheme="minorEastAsia" w:hAnsiTheme="minorHAnsi" w:cstheme="minorBidi"/>
          <w:b/>
          <w:spacing w:val="0"/>
          <w:sz w:val="24"/>
          <w:szCs w:val="22"/>
          <w:u w:val="none"/>
        </w:rPr>
        <w:t>Второй тур (очный).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Проведение открытых  мероприятий 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–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с 1</w:t>
      </w:r>
      <w:r w:rsidR="00CF357A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2 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по </w:t>
      </w:r>
      <w:r w:rsidR="00CF357A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15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марта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2013 г.</w:t>
      </w:r>
    </w:p>
    <w:p w:rsidR="00E013B4" w:rsidRPr="00371C66" w:rsidRDefault="00E013B4" w:rsidP="00E013B4">
      <w:pPr>
        <w:pStyle w:val="1"/>
        <w:numPr>
          <w:ilvl w:val="0"/>
          <w:numId w:val="12"/>
        </w:numPr>
        <w:tabs>
          <w:tab w:val="clear" w:pos="720"/>
          <w:tab w:val="num" w:pos="567"/>
        </w:tabs>
        <w:spacing w:before="0" w:line="240" w:lineRule="auto"/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</w:pPr>
      <w:r w:rsidRPr="00371C66">
        <w:rPr>
          <w:rFonts w:asciiTheme="minorHAnsi" w:eastAsiaTheme="minorEastAsia" w:hAnsiTheme="minorHAnsi" w:cstheme="minorBidi"/>
          <w:b/>
          <w:spacing w:val="0"/>
          <w:sz w:val="24"/>
          <w:szCs w:val="22"/>
          <w:u w:val="none"/>
        </w:rPr>
        <w:t>Третий тур (очный).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Проведение публичной лекции по теме «Миссия 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музыкального руководителя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»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–</w:t>
      </w:r>
      <w:r w:rsidR="00CF357A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20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</w:t>
      </w:r>
      <w:r w:rsidR="00170E93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марта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201</w:t>
      </w:r>
      <w:r w:rsidR="00CF357A"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>3</w:t>
      </w:r>
      <w:r w:rsidRPr="00371C66">
        <w:rPr>
          <w:rFonts w:asciiTheme="minorHAnsi" w:eastAsiaTheme="minorEastAsia" w:hAnsiTheme="minorHAnsi" w:cstheme="minorBidi"/>
          <w:spacing w:val="0"/>
          <w:sz w:val="24"/>
          <w:szCs w:val="22"/>
          <w:u w:val="none"/>
        </w:rPr>
        <w:t xml:space="preserve"> г. </w:t>
      </w:r>
    </w:p>
    <w:p w:rsidR="00E013B4" w:rsidRPr="00C9478B" w:rsidRDefault="00E013B4" w:rsidP="00371C66">
      <w:pPr>
        <w:shd w:val="clear" w:color="auto" w:fill="FFFFFF"/>
        <w:spacing w:before="120" w:after="120"/>
        <w:ind w:left="6"/>
        <w:jc w:val="both"/>
        <w:rPr>
          <w:b/>
          <w:shadow/>
          <w:sz w:val="24"/>
          <w:szCs w:val="24"/>
        </w:rPr>
      </w:pPr>
      <w:r w:rsidRPr="00C9478B">
        <w:rPr>
          <w:sz w:val="24"/>
          <w:szCs w:val="24"/>
        </w:rPr>
        <w:t xml:space="preserve">4.2. </w:t>
      </w:r>
      <w:r w:rsidRPr="00C9478B">
        <w:rPr>
          <w:b/>
          <w:shadow/>
          <w:color w:val="000000"/>
          <w:spacing w:val="-1"/>
          <w:sz w:val="24"/>
          <w:szCs w:val="24"/>
        </w:rPr>
        <w:t>Туры конкурса</w:t>
      </w:r>
    </w:p>
    <w:p w:rsidR="00E013B4" w:rsidRPr="00C9478B" w:rsidRDefault="00E013B4" w:rsidP="00E013B4">
      <w:pPr>
        <w:pStyle w:val="1"/>
        <w:spacing w:before="120" w:after="120" w:line="240" w:lineRule="auto"/>
        <w:ind w:left="0"/>
        <w:jc w:val="center"/>
        <w:rPr>
          <w:b/>
          <w:sz w:val="24"/>
        </w:rPr>
      </w:pPr>
      <w:r w:rsidRPr="00C9478B">
        <w:rPr>
          <w:b/>
          <w:sz w:val="24"/>
        </w:rPr>
        <w:t xml:space="preserve">Первый тур (заочный) </w:t>
      </w:r>
    </w:p>
    <w:p w:rsidR="00E013B4" w:rsidRDefault="00E013B4" w:rsidP="00E013B4">
      <w:pPr>
        <w:shd w:val="clear" w:color="auto" w:fill="FFFFFF"/>
        <w:tabs>
          <w:tab w:val="left" w:pos="1580"/>
        </w:tabs>
        <w:ind w:firstLine="426"/>
        <w:jc w:val="both"/>
        <w:rPr>
          <w:color w:val="000000"/>
          <w:sz w:val="24"/>
        </w:rPr>
      </w:pPr>
      <w:r w:rsidRPr="00C9478B">
        <w:rPr>
          <w:b/>
          <w:i/>
          <w:color w:val="000000"/>
          <w:sz w:val="24"/>
          <w:szCs w:val="24"/>
        </w:rPr>
        <w:t>Цель</w:t>
      </w:r>
      <w:r>
        <w:rPr>
          <w:b/>
          <w:i/>
          <w:color w:val="000000"/>
          <w:sz w:val="24"/>
        </w:rPr>
        <w:t xml:space="preserve">  тура:</w:t>
      </w:r>
      <w:r>
        <w:rPr>
          <w:i/>
          <w:color w:val="000000"/>
          <w:sz w:val="24"/>
        </w:rPr>
        <w:t xml:space="preserve"> оценить </w:t>
      </w:r>
      <w:r>
        <w:rPr>
          <w:i/>
          <w:color w:val="000000"/>
          <w:spacing w:val="-1"/>
          <w:sz w:val="24"/>
        </w:rPr>
        <w:t>умение обобщать свой опыт, его актуальность и результативность,</w:t>
      </w:r>
      <w:r>
        <w:rPr>
          <w:i/>
          <w:color w:val="000000"/>
          <w:sz w:val="24"/>
        </w:rPr>
        <w:t xml:space="preserve"> научно-методическую подготовку участников конкурса</w:t>
      </w:r>
      <w:r>
        <w:rPr>
          <w:i/>
          <w:color w:val="000000"/>
          <w:spacing w:val="-1"/>
          <w:sz w:val="24"/>
        </w:rPr>
        <w:t>.</w:t>
      </w:r>
    </w:p>
    <w:p w:rsidR="00E013B4" w:rsidRDefault="00E013B4" w:rsidP="00893192">
      <w:pPr>
        <w:shd w:val="clear" w:color="auto" w:fill="FFFFFF"/>
        <w:tabs>
          <w:tab w:val="left" w:pos="1480"/>
        </w:tabs>
        <w:spacing w:after="120"/>
        <w:ind w:firstLine="425"/>
        <w:jc w:val="both"/>
        <w:rPr>
          <w:sz w:val="24"/>
        </w:rPr>
      </w:pPr>
      <w:r>
        <w:rPr>
          <w:color w:val="000000"/>
          <w:sz w:val="24"/>
        </w:rPr>
        <w:t xml:space="preserve">В первом туре экспертная группа оценивает </w:t>
      </w:r>
      <w:r>
        <w:rPr>
          <w:color w:val="000000"/>
          <w:spacing w:val="-1"/>
          <w:sz w:val="24"/>
        </w:rPr>
        <w:t>материалы об опыте работы конкурсанта.</w:t>
      </w:r>
    </w:p>
    <w:p w:rsidR="00E013B4" w:rsidRDefault="00E013B4" w:rsidP="00E013B4">
      <w:pPr>
        <w:shd w:val="clear" w:color="auto" w:fill="FFFFFF"/>
        <w:tabs>
          <w:tab w:val="left" w:pos="1480"/>
        </w:tabs>
        <w:spacing w:before="120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Критериальный аппарат:</w:t>
      </w:r>
    </w:p>
    <w:tbl>
      <w:tblPr>
        <w:tblW w:w="9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474"/>
      </w:tblGrid>
      <w:tr w:rsidR="00E013B4" w:rsidTr="0065508F">
        <w:trPr>
          <w:trHeight w:hRule="exact"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3B4" w:rsidRDefault="00E013B4" w:rsidP="0065508F">
            <w:pPr>
              <w:shd w:val="clear" w:color="auto" w:fill="FFFFFF"/>
              <w:rPr>
                <w:b/>
              </w:rPr>
            </w:pPr>
            <w:r>
              <w:rPr>
                <w:b/>
                <w:i/>
                <w:color w:val="000000"/>
                <w:spacing w:val="2"/>
              </w:rPr>
              <w:t>Конкурсное задание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3B4" w:rsidRDefault="00E013B4" w:rsidP="0065508F">
            <w:pPr>
              <w:shd w:val="clear" w:color="auto" w:fill="FFFFFF"/>
              <w:ind w:left="58"/>
              <w:jc w:val="center"/>
              <w:rPr>
                <w:b/>
              </w:rPr>
            </w:pPr>
            <w:r>
              <w:rPr>
                <w:b/>
                <w:i/>
                <w:color w:val="000000"/>
                <w:spacing w:val="4"/>
              </w:rPr>
              <w:t xml:space="preserve">Критерии оценивания </w:t>
            </w:r>
          </w:p>
        </w:tc>
      </w:tr>
      <w:tr w:rsidR="00E013B4" w:rsidTr="00893192">
        <w:trPr>
          <w:trHeight w:hRule="exact" w:val="40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3B4" w:rsidRDefault="00E013B4" w:rsidP="0065508F">
            <w:pPr>
              <w:shd w:val="clear" w:color="auto" w:fill="FFFFFF"/>
              <w:ind w:left="4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1"/>
              </w:rPr>
              <w:t xml:space="preserve">Материалы, представленные </w:t>
            </w:r>
            <w:r>
              <w:rPr>
                <w:b/>
                <w:color w:val="000000"/>
                <w:spacing w:val="1"/>
              </w:rPr>
              <w:br/>
              <w:t xml:space="preserve">на </w:t>
            </w:r>
            <w:r>
              <w:rPr>
                <w:b/>
                <w:color w:val="000000"/>
                <w:spacing w:val="-2"/>
              </w:rPr>
              <w:t>конкурс:</w:t>
            </w:r>
          </w:p>
          <w:p w:rsidR="00E013B4" w:rsidRDefault="00E013B4" w:rsidP="00E013B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33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rPr>
                <w:color w:val="000000"/>
              </w:rPr>
            </w:pPr>
            <w:r>
              <w:rPr>
                <w:color w:val="000000"/>
              </w:rPr>
              <w:t xml:space="preserve">описание опыта работы </w:t>
            </w:r>
            <w:r>
              <w:rPr>
                <w:color w:val="000000"/>
              </w:rPr>
              <w:br/>
              <w:t>(до 10 страниц)*;</w:t>
            </w:r>
          </w:p>
          <w:p w:rsidR="00E013B4" w:rsidRDefault="00E013B4" w:rsidP="00E013B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33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видеозапись </w:t>
            </w:r>
            <w:r w:rsidRPr="00CE67CE">
              <w:rPr>
                <w:color w:val="000000"/>
                <w:spacing w:val="2"/>
              </w:rPr>
              <w:t xml:space="preserve">фрагмента </w:t>
            </w:r>
            <w:r w:rsidRPr="00CE67CE">
              <w:rPr>
                <w:bCs/>
                <w:iCs/>
              </w:rPr>
              <w:t>образовательной деятельности</w:t>
            </w:r>
            <w:r w:rsidRPr="00CE67CE">
              <w:rPr>
                <w:color w:val="000000"/>
                <w:spacing w:val="1"/>
              </w:rPr>
              <w:t xml:space="preserve"> </w:t>
            </w:r>
            <w:r w:rsidRPr="00CE67CE">
              <w:rPr>
                <w:color w:val="000000"/>
                <w:spacing w:val="1"/>
              </w:rPr>
              <w:br/>
            </w:r>
            <w:r>
              <w:rPr>
                <w:color w:val="000000"/>
                <w:spacing w:val="1"/>
              </w:rPr>
              <w:t>(не более 30 минут).</w:t>
            </w:r>
          </w:p>
          <w:p w:rsidR="00E013B4" w:rsidRDefault="00E013B4" w:rsidP="0065508F">
            <w:pPr>
              <w:shd w:val="clear" w:color="auto" w:fill="FFFFFF"/>
            </w:pP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3B4" w:rsidRPr="00893192" w:rsidRDefault="00E013B4" w:rsidP="00893192">
            <w:pPr>
              <w:pStyle w:val="11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 xml:space="preserve">Актуальность: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степень соответствия современным тенденциям развития образования.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 xml:space="preserve">Концептуальность: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своеобразие и новизна опыта;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научная обоснованность выдвигаемых педагогических принципов и подходов.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 xml:space="preserve">Целостность: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необходимость и достаточность представленных материалов;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 xml:space="preserve">логичность последовательности изложения. 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 xml:space="preserve">Оптимальность: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соотношение между затратами времени, сил и  полученным результатом.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Результативность: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ориентированность опыта на практический результат;</w:t>
            </w:r>
          </w:p>
          <w:p w:rsidR="00E013B4" w:rsidRPr="0021472B" w:rsidRDefault="00E013B4" w:rsidP="00893192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b/>
                <w:color w:val="000000"/>
                <w:spacing w:val="1"/>
              </w:rPr>
            </w:pPr>
            <w:r w:rsidRPr="00893192">
              <w:rPr>
                <w:rFonts w:ascii="Times New Roman" w:hAnsi="Times New Roman"/>
                <w:szCs w:val="22"/>
              </w:rPr>
              <w:t>успехи и достижения детей.</w:t>
            </w:r>
          </w:p>
        </w:tc>
      </w:tr>
    </w:tbl>
    <w:p w:rsidR="00E013B4" w:rsidRDefault="00E013B4" w:rsidP="00893192">
      <w:pPr>
        <w:spacing w:after="0" w:line="240" w:lineRule="auto"/>
        <w:ind w:left="1259" w:hanging="720"/>
        <w:jc w:val="both"/>
      </w:pPr>
      <w:r>
        <w:t>* Красная строка - 1,25 см.</w:t>
      </w:r>
    </w:p>
    <w:p w:rsidR="00E013B4" w:rsidRDefault="00E013B4" w:rsidP="00371C66">
      <w:pPr>
        <w:spacing w:after="0" w:line="240" w:lineRule="auto"/>
        <w:ind w:left="1259" w:hanging="550"/>
        <w:jc w:val="both"/>
      </w:pPr>
      <w:r>
        <w:t>Межстрочный интервал - полуторный (интервал между абзацами не делается).</w:t>
      </w:r>
    </w:p>
    <w:p w:rsidR="00E013B4" w:rsidRDefault="00E013B4" w:rsidP="00371C66">
      <w:pPr>
        <w:spacing w:line="240" w:lineRule="auto"/>
        <w:ind w:left="1259" w:hanging="550"/>
        <w:jc w:val="both"/>
      </w:pPr>
      <w:r>
        <w:t>Гарнитура</w:t>
      </w:r>
      <w:r w:rsidRPr="00430190">
        <w:t xml:space="preserve"> </w:t>
      </w:r>
      <w:r>
        <w:t>шрифта</w:t>
      </w:r>
      <w:r w:rsidRPr="00430190">
        <w:t xml:space="preserve"> - </w:t>
      </w:r>
      <w:r w:rsidRPr="001147FE">
        <w:rPr>
          <w:lang w:val="en-US"/>
        </w:rPr>
        <w:t>Times</w:t>
      </w:r>
      <w:r w:rsidRPr="00430190">
        <w:t xml:space="preserve"> </w:t>
      </w:r>
      <w:r w:rsidRPr="001147FE">
        <w:rPr>
          <w:lang w:val="en-US"/>
        </w:rPr>
        <w:t>New</w:t>
      </w:r>
      <w:r w:rsidRPr="00430190">
        <w:t xml:space="preserve"> </w:t>
      </w:r>
      <w:r w:rsidRPr="001147FE">
        <w:rPr>
          <w:lang w:val="en-US"/>
        </w:rPr>
        <w:t>Roman</w:t>
      </w:r>
      <w:r>
        <w:t>, кегль шрифта - 14 пт.</w:t>
      </w:r>
    </w:p>
    <w:p w:rsidR="00E013B4" w:rsidRDefault="00E013B4" w:rsidP="00E013B4">
      <w:pPr>
        <w:shd w:val="clear" w:color="auto" w:fill="FFFFFF"/>
        <w:tabs>
          <w:tab w:val="left" w:pos="0"/>
        </w:tabs>
        <w:spacing w:before="120" w:after="120"/>
        <w:jc w:val="center"/>
        <w:rPr>
          <w:b/>
          <w:color w:val="000000"/>
          <w:spacing w:val="-1"/>
          <w:sz w:val="24"/>
          <w:u w:val="single"/>
        </w:rPr>
      </w:pPr>
      <w:r>
        <w:rPr>
          <w:b/>
          <w:color w:val="000000"/>
          <w:spacing w:val="1"/>
          <w:sz w:val="24"/>
          <w:u w:val="single"/>
        </w:rPr>
        <w:lastRenderedPageBreak/>
        <w:t xml:space="preserve">Второй тур - </w:t>
      </w:r>
      <w:r>
        <w:rPr>
          <w:b/>
          <w:color w:val="000000"/>
          <w:spacing w:val="-1"/>
          <w:sz w:val="24"/>
          <w:u w:val="single"/>
        </w:rPr>
        <w:t xml:space="preserve"> «</w:t>
      </w:r>
      <w:r w:rsidR="0010669B">
        <w:rPr>
          <w:b/>
          <w:color w:val="000000"/>
          <w:spacing w:val="-1"/>
          <w:sz w:val="24"/>
          <w:u w:val="single"/>
        </w:rPr>
        <w:t xml:space="preserve">Музыкальный руководитель – </w:t>
      </w:r>
      <w:r>
        <w:rPr>
          <w:b/>
          <w:color w:val="000000"/>
          <w:spacing w:val="-1"/>
          <w:sz w:val="24"/>
          <w:u w:val="single"/>
        </w:rPr>
        <w:t>мастер</w:t>
      </w:r>
      <w:r w:rsidR="0010669B">
        <w:rPr>
          <w:b/>
          <w:color w:val="000000"/>
          <w:spacing w:val="-1"/>
          <w:sz w:val="24"/>
          <w:u w:val="single"/>
        </w:rPr>
        <w:t xml:space="preserve"> </w:t>
      </w:r>
      <w:r>
        <w:rPr>
          <w:b/>
          <w:color w:val="000000"/>
          <w:spacing w:val="-1"/>
          <w:sz w:val="24"/>
          <w:u w:val="single"/>
        </w:rPr>
        <w:t>своего дела»</w:t>
      </w:r>
      <w:r>
        <w:rPr>
          <w:b/>
          <w:color w:val="000000"/>
          <w:spacing w:val="1"/>
          <w:sz w:val="24"/>
          <w:u w:val="single"/>
        </w:rPr>
        <w:t xml:space="preserve"> </w:t>
      </w:r>
    </w:p>
    <w:p w:rsidR="00E013B4" w:rsidRDefault="00E013B4" w:rsidP="00E013B4">
      <w:pPr>
        <w:shd w:val="clear" w:color="auto" w:fill="FFFFFF"/>
        <w:tabs>
          <w:tab w:val="left" w:pos="1602"/>
        </w:tabs>
        <w:ind w:firstLine="284"/>
        <w:jc w:val="both"/>
        <w:rPr>
          <w:i/>
          <w:sz w:val="24"/>
        </w:rPr>
      </w:pPr>
      <w:r>
        <w:rPr>
          <w:b/>
          <w:i/>
          <w:color w:val="000000"/>
          <w:sz w:val="24"/>
        </w:rPr>
        <w:t>Цель тура:</w:t>
      </w:r>
      <w:r>
        <w:rPr>
          <w:i/>
          <w:color w:val="000000"/>
          <w:sz w:val="24"/>
        </w:rPr>
        <w:t xml:space="preserve"> оценить уровень профессионального мастерства конкурсанта.</w:t>
      </w:r>
    </w:p>
    <w:p w:rsidR="00E013B4" w:rsidRDefault="00E013B4" w:rsidP="00E013B4">
      <w:pPr>
        <w:shd w:val="clear" w:color="auto" w:fill="FFFFFF"/>
        <w:tabs>
          <w:tab w:val="left" w:pos="1483"/>
        </w:tabs>
        <w:ind w:firstLine="284"/>
        <w:jc w:val="both"/>
        <w:rPr>
          <w:sz w:val="24"/>
        </w:rPr>
      </w:pPr>
      <w:r>
        <w:rPr>
          <w:color w:val="000000"/>
          <w:sz w:val="24"/>
        </w:rPr>
        <w:t>Во втором туре экспертная группа оценивает выполнение следующих заданий:</w:t>
      </w:r>
    </w:p>
    <w:p w:rsidR="00E013B4" w:rsidRPr="0010669B" w:rsidRDefault="00E013B4" w:rsidP="00E013B4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/>
          <w:spacing w:val="6"/>
          <w:sz w:val="24"/>
        </w:rPr>
      </w:pPr>
      <w:r w:rsidRPr="0010669B">
        <w:rPr>
          <w:color w:val="000000"/>
          <w:spacing w:val="-6"/>
          <w:sz w:val="24"/>
          <w:szCs w:val="24"/>
        </w:rPr>
        <w:t>проведение мероприятия (</w:t>
      </w:r>
      <w:r w:rsidRPr="0010669B">
        <w:rPr>
          <w:sz w:val="24"/>
          <w:szCs w:val="24"/>
        </w:rPr>
        <w:t xml:space="preserve">продолжительность организованной непосредственно образовательной деятельности с детьми </w:t>
      </w:r>
      <w:r w:rsidRPr="0010669B">
        <w:rPr>
          <w:spacing w:val="-6"/>
          <w:sz w:val="24"/>
          <w:szCs w:val="24"/>
        </w:rPr>
        <w:t>в соответствии с</w:t>
      </w:r>
      <w:r w:rsidRPr="0010669B">
        <w:rPr>
          <w:sz w:val="24"/>
          <w:szCs w:val="24"/>
        </w:rPr>
        <w:t xml:space="preserve"> СанПиН 2.4.1.2660-10 и</w:t>
      </w:r>
      <w:r w:rsidRPr="0010669B">
        <w:rPr>
          <w:rFonts w:ascii="Verdana" w:hAnsi="Verdana"/>
          <w:sz w:val="34"/>
          <w:szCs w:val="34"/>
        </w:rPr>
        <w:t xml:space="preserve"> </w:t>
      </w:r>
      <w:r w:rsidRPr="0010669B">
        <w:rPr>
          <w:rFonts w:ascii="Verdana" w:hAnsi="Verdana"/>
          <w:sz w:val="34"/>
          <w:szCs w:val="34"/>
        </w:rPr>
        <w:br/>
      </w:r>
      <w:r w:rsidRPr="0010669B">
        <w:rPr>
          <w:sz w:val="24"/>
          <w:szCs w:val="24"/>
        </w:rPr>
        <w:t>СанПиН 2.4.1. 2791-10).</w:t>
      </w:r>
    </w:p>
    <w:p w:rsidR="00E013B4" w:rsidRPr="0010669B" w:rsidRDefault="00E013B4" w:rsidP="00E013B4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sz w:val="24"/>
        </w:rPr>
      </w:pPr>
      <w:r w:rsidRPr="0010669B">
        <w:rPr>
          <w:color w:val="000000"/>
          <w:spacing w:val="6"/>
          <w:sz w:val="24"/>
        </w:rPr>
        <w:t xml:space="preserve">осуществление самоанализа </w:t>
      </w:r>
      <w:r w:rsidRPr="0010669B">
        <w:rPr>
          <w:color w:val="000000"/>
          <w:spacing w:val="2"/>
          <w:sz w:val="24"/>
        </w:rPr>
        <w:t xml:space="preserve">проведенного мероприятия: </w:t>
      </w:r>
      <w:r w:rsidRPr="0010669B">
        <w:rPr>
          <w:color w:val="000000"/>
          <w:spacing w:val="6"/>
          <w:sz w:val="24"/>
        </w:rPr>
        <w:t>до 10 минут.</w:t>
      </w:r>
    </w:p>
    <w:p w:rsidR="00E013B4" w:rsidRDefault="00E013B4" w:rsidP="00893192">
      <w:pPr>
        <w:pStyle w:val="2"/>
        <w:spacing w:before="200" w:line="240" w:lineRule="auto"/>
        <w:ind w:left="0" w:firstLine="0"/>
        <w:jc w:val="center"/>
        <w:rPr>
          <w:i/>
        </w:rPr>
      </w:pPr>
      <w:r>
        <w:rPr>
          <w:i/>
        </w:rPr>
        <w:t>Критериальный аппарат:</w:t>
      </w:r>
    </w:p>
    <w:p w:rsidR="00E013B4" w:rsidRPr="00817DD1" w:rsidRDefault="00E013B4" w:rsidP="00E013B4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513"/>
      </w:tblGrid>
      <w:tr w:rsidR="00E013B4" w:rsidRPr="009365C4" w:rsidTr="0065508F">
        <w:tc>
          <w:tcPr>
            <w:tcW w:w="2268" w:type="dxa"/>
          </w:tcPr>
          <w:p w:rsidR="00E013B4" w:rsidRPr="009365C4" w:rsidRDefault="00E013B4" w:rsidP="0065508F">
            <w:pPr>
              <w:shd w:val="clear" w:color="auto" w:fill="FFFFFF"/>
              <w:jc w:val="center"/>
              <w:rPr>
                <w:b/>
              </w:rPr>
            </w:pPr>
            <w:r w:rsidRPr="009365C4">
              <w:rPr>
                <w:b/>
                <w:i/>
                <w:color w:val="000000"/>
                <w:spacing w:val="2"/>
              </w:rPr>
              <w:t>Конкурсное задание</w:t>
            </w:r>
          </w:p>
        </w:tc>
        <w:tc>
          <w:tcPr>
            <w:tcW w:w="7513" w:type="dxa"/>
          </w:tcPr>
          <w:p w:rsidR="00E013B4" w:rsidRPr="009365C4" w:rsidRDefault="00E013B4" w:rsidP="0065508F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365C4">
              <w:rPr>
                <w:b/>
                <w:i/>
                <w:color w:val="000000"/>
                <w:spacing w:val="5"/>
              </w:rPr>
              <w:t xml:space="preserve">Критерии оценивания </w:t>
            </w:r>
          </w:p>
        </w:tc>
      </w:tr>
      <w:tr w:rsidR="00E013B4" w:rsidRPr="009365C4" w:rsidTr="00893192">
        <w:trPr>
          <w:trHeight w:val="1741"/>
        </w:trPr>
        <w:tc>
          <w:tcPr>
            <w:tcW w:w="2268" w:type="dxa"/>
            <w:vAlign w:val="center"/>
          </w:tcPr>
          <w:p w:rsidR="00E013B4" w:rsidRPr="009365C4" w:rsidRDefault="00E013B4" w:rsidP="0065508F">
            <w:pPr>
              <w:jc w:val="center"/>
            </w:pPr>
            <w:r w:rsidRPr="009365C4">
              <w:t xml:space="preserve">Проведение </w:t>
            </w:r>
            <w:r>
              <w:t>меропри</w:t>
            </w:r>
            <w:r w:rsidRPr="009365C4">
              <w:t>ятия</w:t>
            </w:r>
          </w:p>
          <w:p w:rsidR="00E013B4" w:rsidRPr="009365C4" w:rsidRDefault="00E013B4" w:rsidP="0065508F">
            <w:pPr>
              <w:jc w:val="center"/>
            </w:pPr>
          </w:p>
        </w:tc>
        <w:tc>
          <w:tcPr>
            <w:tcW w:w="7513" w:type="dxa"/>
            <w:vAlign w:val="center"/>
          </w:tcPr>
          <w:p w:rsidR="00E013B4" w:rsidRPr="00371C66" w:rsidRDefault="00E013B4" w:rsidP="00371C66">
            <w:pPr>
              <w:pStyle w:val="11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371C66">
              <w:rPr>
                <w:rFonts w:ascii="Times New Roman" w:hAnsi="Times New Roman"/>
                <w:b/>
                <w:i/>
                <w:szCs w:val="22"/>
              </w:rPr>
              <w:t xml:space="preserve">Организация педагогической деятельности: </w:t>
            </w:r>
          </w:p>
          <w:p w:rsidR="00E013B4" w:rsidRPr="00371C66" w:rsidRDefault="00E013B4" w:rsidP="00371C66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371C66">
              <w:rPr>
                <w:rFonts w:ascii="Times New Roman" w:hAnsi="Times New Roman"/>
                <w:szCs w:val="22"/>
              </w:rPr>
              <w:t>соблюдение правил охраны жизни и здоровья ребенка, техники безопасности, гигиенических требований;</w:t>
            </w:r>
          </w:p>
          <w:p w:rsidR="00E013B4" w:rsidRPr="00371C66" w:rsidRDefault="00E013B4" w:rsidP="00371C66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371C66">
              <w:rPr>
                <w:rFonts w:ascii="Times New Roman" w:hAnsi="Times New Roman"/>
                <w:szCs w:val="22"/>
              </w:rPr>
              <w:t>подготовленность оборудования, демонстрационного и  раздаточного материала;</w:t>
            </w:r>
          </w:p>
          <w:p w:rsidR="00E013B4" w:rsidRPr="009365C4" w:rsidRDefault="00E013B4" w:rsidP="00371C66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Verdana" w:hAnsi="Verdana"/>
              </w:rPr>
            </w:pPr>
            <w:r w:rsidRPr="00371C66">
              <w:rPr>
                <w:rFonts w:ascii="Times New Roman" w:hAnsi="Times New Roman"/>
                <w:szCs w:val="22"/>
              </w:rPr>
              <w:t>оптимальность нагрузки и эффективность использования времени.</w:t>
            </w:r>
          </w:p>
        </w:tc>
      </w:tr>
      <w:tr w:rsidR="00E013B4" w:rsidRPr="009365C4" w:rsidTr="00371C66">
        <w:trPr>
          <w:trHeight w:val="1202"/>
        </w:trPr>
        <w:tc>
          <w:tcPr>
            <w:tcW w:w="2268" w:type="dxa"/>
            <w:vMerge w:val="restart"/>
            <w:vAlign w:val="center"/>
          </w:tcPr>
          <w:p w:rsidR="00E013B4" w:rsidRPr="00366C0F" w:rsidRDefault="00E013B4" w:rsidP="0065508F">
            <w:pPr>
              <w:jc w:val="center"/>
            </w:pPr>
            <w:r w:rsidRPr="00366C0F">
              <w:t xml:space="preserve">Проведение </w:t>
            </w:r>
            <w:r>
              <w:t>мероприяти</w:t>
            </w:r>
            <w:r w:rsidRPr="00366C0F">
              <w:t>я</w:t>
            </w:r>
          </w:p>
        </w:tc>
        <w:tc>
          <w:tcPr>
            <w:tcW w:w="7513" w:type="dxa"/>
          </w:tcPr>
          <w:p w:rsidR="00E013B4" w:rsidRPr="000E6BE8" w:rsidRDefault="00E013B4" w:rsidP="0065508F">
            <w:pPr>
              <w:pStyle w:val="11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0E6BE8">
              <w:rPr>
                <w:rFonts w:ascii="Times New Roman" w:hAnsi="Times New Roman"/>
                <w:b/>
                <w:i/>
                <w:szCs w:val="22"/>
              </w:rPr>
              <w:t>Методическая компетентность:</w:t>
            </w:r>
          </w:p>
          <w:p w:rsidR="00E013B4" w:rsidRPr="004264B5" w:rsidRDefault="00E013B4" w:rsidP="0065508F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4264B5">
              <w:rPr>
                <w:rFonts w:ascii="Times New Roman" w:hAnsi="Times New Roman"/>
                <w:szCs w:val="22"/>
              </w:rPr>
              <w:t>соответствие содержания, методов и приемов возрасту детей;</w:t>
            </w:r>
          </w:p>
          <w:p w:rsidR="00E013B4" w:rsidRPr="004264B5" w:rsidRDefault="00E013B4" w:rsidP="0065508F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4264B5">
              <w:rPr>
                <w:rFonts w:ascii="Times New Roman" w:hAnsi="Times New Roman"/>
                <w:szCs w:val="22"/>
              </w:rPr>
              <w:t>рациональность выбора формы организации образовательной деятельности и взаимосвязи видов детской деятельности.</w:t>
            </w:r>
          </w:p>
        </w:tc>
      </w:tr>
      <w:tr w:rsidR="00E013B4" w:rsidRPr="009365C4" w:rsidTr="00371C66">
        <w:trPr>
          <w:trHeight w:val="2835"/>
        </w:trPr>
        <w:tc>
          <w:tcPr>
            <w:tcW w:w="2268" w:type="dxa"/>
            <w:vMerge/>
          </w:tcPr>
          <w:p w:rsidR="00E013B4" w:rsidRPr="009365C4" w:rsidRDefault="00E013B4" w:rsidP="0065508F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3" w:type="dxa"/>
          </w:tcPr>
          <w:p w:rsidR="00E013B4" w:rsidRPr="000E6BE8" w:rsidRDefault="00E013B4" w:rsidP="0065508F">
            <w:pPr>
              <w:pStyle w:val="11"/>
              <w:spacing w:line="240" w:lineRule="auto"/>
              <w:ind w:firstLine="176"/>
              <w:rPr>
                <w:rFonts w:ascii="Times New Roman" w:hAnsi="Times New Roman"/>
                <w:b/>
                <w:i/>
                <w:szCs w:val="22"/>
              </w:rPr>
            </w:pPr>
            <w:r w:rsidRPr="000E6BE8">
              <w:rPr>
                <w:rFonts w:ascii="Times New Roman" w:hAnsi="Times New Roman"/>
                <w:b/>
                <w:i/>
                <w:szCs w:val="22"/>
              </w:rPr>
              <w:t>Методы, средства и технологии деятельности педагога:</w:t>
            </w:r>
          </w:p>
          <w:p w:rsidR="00E013B4" w:rsidRPr="004264B5" w:rsidRDefault="00E013B4" w:rsidP="0065508F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4264B5">
              <w:rPr>
                <w:rFonts w:ascii="Times New Roman" w:hAnsi="Times New Roman"/>
              </w:rPr>
              <w:t>умение удерживать интерес детей на протяжении всего мероприятия</w:t>
            </w:r>
            <w:r w:rsidRPr="004264B5">
              <w:rPr>
                <w:rFonts w:ascii="Times New Roman" w:hAnsi="Times New Roman"/>
                <w:szCs w:val="22"/>
              </w:rPr>
              <w:t>;</w:t>
            </w:r>
          </w:p>
          <w:p w:rsidR="00E013B4" w:rsidRPr="004264B5" w:rsidRDefault="00E013B4" w:rsidP="0065508F">
            <w:pPr>
              <w:pStyle w:val="11"/>
              <w:numPr>
                <w:ilvl w:val="0"/>
                <w:numId w:val="14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4264B5">
              <w:rPr>
                <w:rFonts w:ascii="Times New Roman" w:hAnsi="Times New Roman"/>
              </w:rPr>
              <w:t>учет и поддержка активности и инициативности детей</w:t>
            </w:r>
            <w:r w:rsidRPr="004264B5">
              <w:rPr>
                <w:rFonts w:ascii="Times New Roman" w:hAnsi="Times New Roman"/>
                <w:szCs w:val="22"/>
              </w:rPr>
              <w:t xml:space="preserve">; </w:t>
            </w:r>
          </w:p>
          <w:p w:rsidR="00E013B4" w:rsidRPr="0099361A" w:rsidRDefault="00E013B4" w:rsidP="0065508F">
            <w:pPr>
              <w:pStyle w:val="11"/>
              <w:numPr>
                <w:ilvl w:val="0"/>
                <w:numId w:val="15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99361A">
              <w:rPr>
                <w:rFonts w:ascii="Times New Roman" w:hAnsi="Times New Roman"/>
                <w:szCs w:val="22"/>
              </w:rPr>
              <w:t>использование современных педагогических технологий развития дошкольника;</w:t>
            </w:r>
          </w:p>
          <w:p w:rsidR="00E013B4" w:rsidRPr="004264B5" w:rsidRDefault="00E013B4" w:rsidP="0065508F">
            <w:pPr>
              <w:pStyle w:val="11"/>
              <w:numPr>
                <w:ilvl w:val="0"/>
                <w:numId w:val="15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4264B5">
              <w:rPr>
                <w:rFonts w:ascii="Times New Roman" w:hAnsi="Times New Roman"/>
                <w:szCs w:val="22"/>
              </w:rPr>
              <w:t>собственные оригинальные методические приемы;</w:t>
            </w:r>
          </w:p>
          <w:p w:rsidR="00E013B4" w:rsidRPr="004264B5" w:rsidRDefault="00E013B4" w:rsidP="0065508F">
            <w:pPr>
              <w:pStyle w:val="11"/>
              <w:numPr>
                <w:ilvl w:val="0"/>
                <w:numId w:val="15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4264B5">
              <w:rPr>
                <w:rFonts w:ascii="Times New Roman" w:hAnsi="Times New Roman"/>
                <w:szCs w:val="22"/>
              </w:rPr>
              <w:t>эффективность организации сотрудничества и позитивного взаимодействия педагога с детьми;</w:t>
            </w:r>
          </w:p>
          <w:p w:rsidR="00E013B4" w:rsidRPr="004264B5" w:rsidRDefault="00E013B4" w:rsidP="0065508F">
            <w:pPr>
              <w:pStyle w:val="11"/>
              <w:numPr>
                <w:ilvl w:val="0"/>
                <w:numId w:val="15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4264B5">
              <w:rPr>
                <w:rFonts w:ascii="Times New Roman" w:hAnsi="Times New Roman"/>
              </w:rPr>
              <w:t>организация взаимодействия/сотрудничества детей группы;</w:t>
            </w:r>
          </w:p>
          <w:p w:rsidR="00E013B4" w:rsidRPr="004264B5" w:rsidRDefault="00E013B4" w:rsidP="0065508F">
            <w:pPr>
              <w:pStyle w:val="11"/>
              <w:numPr>
                <w:ilvl w:val="0"/>
                <w:numId w:val="15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4264B5">
              <w:rPr>
                <w:rFonts w:ascii="Times New Roman" w:hAnsi="Times New Roman"/>
                <w:szCs w:val="22"/>
              </w:rPr>
              <w:t>здоровьесберегающий компонент мероприятия.</w:t>
            </w:r>
          </w:p>
        </w:tc>
      </w:tr>
      <w:tr w:rsidR="00E013B4" w:rsidRPr="009365C4" w:rsidTr="00893192">
        <w:trPr>
          <w:trHeight w:val="888"/>
        </w:trPr>
        <w:tc>
          <w:tcPr>
            <w:tcW w:w="2268" w:type="dxa"/>
            <w:vMerge/>
          </w:tcPr>
          <w:p w:rsidR="00E013B4" w:rsidRPr="009365C4" w:rsidRDefault="00E013B4" w:rsidP="0065508F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3" w:type="dxa"/>
          </w:tcPr>
          <w:p w:rsidR="00E013B4" w:rsidRPr="000E6BE8" w:rsidRDefault="00E013B4" w:rsidP="0065508F">
            <w:pPr>
              <w:pStyle w:val="11"/>
              <w:spacing w:line="240" w:lineRule="auto"/>
              <w:ind w:left="176" w:firstLine="0"/>
              <w:rPr>
                <w:rFonts w:ascii="Times New Roman" w:hAnsi="Times New Roman"/>
                <w:b/>
                <w:i/>
                <w:szCs w:val="22"/>
              </w:rPr>
            </w:pPr>
            <w:r w:rsidRPr="000E6BE8">
              <w:rPr>
                <w:rFonts w:ascii="Times New Roman" w:hAnsi="Times New Roman"/>
                <w:b/>
                <w:i/>
                <w:szCs w:val="22"/>
              </w:rPr>
              <w:t>Деятельность детей во время мероприятия:</w:t>
            </w:r>
          </w:p>
          <w:p w:rsidR="00E013B4" w:rsidRPr="009365C4" w:rsidRDefault="00E013B4" w:rsidP="0065508F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jc w:val="both"/>
              <w:rPr>
                <w:rFonts w:ascii="Times New Roman" w:hAnsi="Times New Roman"/>
                <w:szCs w:val="22"/>
              </w:rPr>
            </w:pPr>
            <w:r w:rsidRPr="009365C4">
              <w:rPr>
                <w:rFonts w:ascii="Times New Roman" w:hAnsi="Times New Roman"/>
                <w:szCs w:val="22"/>
              </w:rPr>
              <w:t xml:space="preserve">интерес, активность, самостоятельность, творчество ребенка, работоспособность на разных этапах </w:t>
            </w:r>
            <w:r>
              <w:rPr>
                <w:rFonts w:ascii="Times New Roman" w:hAnsi="Times New Roman"/>
                <w:szCs w:val="22"/>
              </w:rPr>
              <w:t>деятельности</w:t>
            </w:r>
            <w:r w:rsidRPr="009365C4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E013B4" w:rsidRPr="009365C4" w:rsidTr="00371C66">
        <w:trPr>
          <w:trHeight w:val="1696"/>
        </w:trPr>
        <w:tc>
          <w:tcPr>
            <w:tcW w:w="2268" w:type="dxa"/>
            <w:vMerge/>
          </w:tcPr>
          <w:p w:rsidR="00E013B4" w:rsidRPr="009365C4" w:rsidRDefault="00E013B4" w:rsidP="0065508F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3" w:type="dxa"/>
          </w:tcPr>
          <w:p w:rsidR="00E013B4" w:rsidRPr="000E6BE8" w:rsidRDefault="00E013B4" w:rsidP="0065508F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0E6BE8">
              <w:rPr>
                <w:rFonts w:ascii="Times New Roman" w:hAnsi="Times New Roman"/>
                <w:b/>
                <w:i/>
                <w:szCs w:val="22"/>
              </w:rPr>
              <w:t>Личные и профессиональные качества педагога:</w:t>
            </w:r>
          </w:p>
          <w:p w:rsidR="00E013B4" w:rsidRPr="009365C4" w:rsidRDefault="00E013B4" w:rsidP="0065508F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9365C4">
              <w:rPr>
                <w:rFonts w:ascii="Times New Roman" w:hAnsi="Times New Roman"/>
                <w:szCs w:val="22"/>
              </w:rPr>
              <w:t xml:space="preserve">эрудиция, общекультурные познания; </w:t>
            </w:r>
          </w:p>
          <w:p w:rsidR="00E013B4" w:rsidRPr="009365C4" w:rsidRDefault="00E013B4" w:rsidP="0065508F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9365C4">
              <w:rPr>
                <w:rFonts w:ascii="Times New Roman" w:hAnsi="Times New Roman"/>
                <w:szCs w:val="22"/>
              </w:rPr>
              <w:t>коммуникативные и организаторские возможности педагога;</w:t>
            </w:r>
          </w:p>
          <w:p w:rsidR="00E013B4" w:rsidRPr="009365C4" w:rsidRDefault="00E013B4" w:rsidP="0065508F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9365C4">
              <w:rPr>
                <w:rFonts w:ascii="Times New Roman" w:hAnsi="Times New Roman"/>
                <w:szCs w:val="22"/>
              </w:rPr>
              <w:t>способность к творчеству и импровизации;</w:t>
            </w:r>
          </w:p>
          <w:p w:rsidR="00E013B4" w:rsidRPr="009365C4" w:rsidRDefault="00E013B4" w:rsidP="0065508F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9365C4">
              <w:rPr>
                <w:rFonts w:ascii="Times New Roman" w:hAnsi="Times New Roman"/>
                <w:szCs w:val="22"/>
              </w:rPr>
              <w:t>способность к эмпатии, педагогическая этика и такт;</w:t>
            </w:r>
          </w:p>
          <w:p w:rsidR="00E013B4" w:rsidRPr="009365C4" w:rsidRDefault="00E013B4" w:rsidP="0065508F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9365C4">
              <w:rPr>
                <w:rFonts w:ascii="Times New Roman" w:hAnsi="Times New Roman"/>
                <w:szCs w:val="22"/>
              </w:rPr>
              <w:t>культура внешнего вида.</w:t>
            </w:r>
          </w:p>
        </w:tc>
      </w:tr>
      <w:tr w:rsidR="00E013B4" w:rsidRPr="009365C4" w:rsidTr="00371C66">
        <w:trPr>
          <w:trHeight w:val="1488"/>
        </w:trPr>
        <w:tc>
          <w:tcPr>
            <w:tcW w:w="2268" w:type="dxa"/>
          </w:tcPr>
          <w:p w:rsidR="00E013B4" w:rsidRPr="009365C4" w:rsidRDefault="00E013B4" w:rsidP="0065508F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</w:p>
          <w:p w:rsidR="00E013B4" w:rsidRPr="009365C4" w:rsidRDefault="00E013B4" w:rsidP="0065508F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9365C4">
              <w:rPr>
                <w:rFonts w:ascii="Times New Roman" w:hAnsi="Times New Roman"/>
                <w:szCs w:val="22"/>
              </w:rPr>
              <w:t xml:space="preserve">Осуществление самоанализа занятия </w:t>
            </w:r>
          </w:p>
        </w:tc>
        <w:tc>
          <w:tcPr>
            <w:tcW w:w="7513" w:type="dxa"/>
          </w:tcPr>
          <w:p w:rsidR="00E013B4" w:rsidRPr="000E6BE8" w:rsidRDefault="00E013B4" w:rsidP="00893192">
            <w:pPr>
              <w:pStyle w:val="11"/>
              <w:spacing w:line="360" w:lineRule="auto"/>
              <w:ind w:left="34" w:firstLine="142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0E6BE8">
              <w:rPr>
                <w:rFonts w:ascii="Times New Roman" w:hAnsi="Times New Roman"/>
                <w:b/>
                <w:i/>
                <w:szCs w:val="22"/>
              </w:rPr>
              <w:t>Профессиональная и объективная оценка результатов своей деятельности.</w:t>
            </w:r>
          </w:p>
          <w:p w:rsidR="00E013B4" w:rsidRPr="000E6BE8" w:rsidRDefault="00E013B4" w:rsidP="00893192">
            <w:pPr>
              <w:pStyle w:val="11"/>
              <w:spacing w:line="360" w:lineRule="auto"/>
              <w:ind w:left="34" w:firstLine="142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0E6BE8">
              <w:rPr>
                <w:rFonts w:ascii="Times New Roman" w:hAnsi="Times New Roman"/>
                <w:b/>
                <w:i/>
                <w:szCs w:val="22"/>
              </w:rPr>
              <w:t>Достижение поставленных целей и задач.</w:t>
            </w:r>
          </w:p>
          <w:p w:rsidR="00E013B4" w:rsidRPr="000E6BE8" w:rsidRDefault="00E013B4" w:rsidP="00893192">
            <w:pPr>
              <w:pStyle w:val="11"/>
              <w:spacing w:line="360" w:lineRule="auto"/>
              <w:ind w:left="34" w:firstLine="142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0E6BE8">
              <w:rPr>
                <w:rFonts w:ascii="Times New Roman" w:hAnsi="Times New Roman"/>
                <w:b/>
                <w:i/>
                <w:szCs w:val="22"/>
              </w:rPr>
              <w:t>Степень удовлетворенности детей мероприятием.</w:t>
            </w:r>
          </w:p>
          <w:p w:rsidR="00E013B4" w:rsidRPr="009365C4" w:rsidRDefault="00E013B4" w:rsidP="00893192">
            <w:pPr>
              <w:pStyle w:val="11"/>
              <w:spacing w:line="360" w:lineRule="auto"/>
              <w:ind w:left="34" w:firstLine="142"/>
              <w:jc w:val="both"/>
              <w:rPr>
                <w:rFonts w:ascii="Times New Roman" w:hAnsi="Times New Roman"/>
                <w:szCs w:val="22"/>
              </w:rPr>
            </w:pPr>
            <w:r w:rsidRPr="000E6BE8">
              <w:rPr>
                <w:rFonts w:ascii="Times New Roman" w:hAnsi="Times New Roman"/>
                <w:b/>
                <w:i/>
                <w:szCs w:val="22"/>
              </w:rPr>
              <w:t>Рефлексивность.</w:t>
            </w:r>
          </w:p>
        </w:tc>
      </w:tr>
    </w:tbl>
    <w:p w:rsidR="00893192" w:rsidRDefault="00893192" w:rsidP="00E013B4">
      <w:pPr>
        <w:shd w:val="clear" w:color="auto" w:fill="FFFFFF"/>
        <w:spacing w:before="240" w:after="240"/>
        <w:ind w:left="425" w:right="45"/>
        <w:jc w:val="center"/>
        <w:rPr>
          <w:b/>
          <w:color w:val="000000"/>
          <w:spacing w:val="-1"/>
          <w:sz w:val="24"/>
          <w:u w:val="single"/>
        </w:rPr>
      </w:pPr>
    </w:p>
    <w:p w:rsidR="00E013B4" w:rsidRDefault="00E013B4" w:rsidP="00E013B4">
      <w:pPr>
        <w:shd w:val="clear" w:color="auto" w:fill="FFFFFF"/>
        <w:spacing w:before="240" w:after="240"/>
        <w:ind w:left="425" w:right="45"/>
        <w:jc w:val="center"/>
        <w:rPr>
          <w:b/>
          <w:color w:val="000000"/>
          <w:spacing w:val="1"/>
          <w:sz w:val="24"/>
          <w:u w:val="single"/>
        </w:rPr>
      </w:pPr>
      <w:r>
        <w:rPr>
          <w:b/>
          <w:color w:val="000000"/>
          <w:spacing w:val="-1"/>
          <w:sz w:val="24"/>
          <w:u w:val="single"/>
        </w:rPr>
        <w:lastRenderedPageBreak/>
        <w:t xml:space="preserve">Третий тур – </w:t>
      </w:r>
      <w:r>
        <w:rPr>
          <w:b/>
          <w:color w:val="000000"/>
          <w:spacing w:val="1"/>
          <w:sz w:val="24"/>
          <w:u w:val="single"/>
        </w:rPr>
        <w:t xml:space="preserve">«Педагогический поиск» </w:t>
      </w:r>
    </w:p>
    <w:p w:rsidR="00E013B4" w:rsidRDefault="00E013B4" w:rsidP="00E013B4">
      <w:pPr>
        <w:shd w:val="clear" w:color="auto" w:fill="FFFFFF"/>
        <w:tabs>
          <w:tab w:val="left" w:pos="1602"/>
        </w:tabs>
        <w:ind w:firstLine="284"/>
        <w:jc w:val="both"/>
        <w:rPr>
          <w:i/>
          <w:color w:val="000000"/>
          <w:spacing w:val="1"/>
          <w:sz w:val="24"/>
        </w:rPr>
      </w:pPr>
      <w:r>
        <w:rPr>
          <w:b/>
          <w:i/>
          <w:color w:val="000000"/>
          <w:spacing w:val="1"/>
          <w:sz w:val="24"/>
        </w:rPr>
        <w:t>Цель тура:</w:t>
      </w:r>
      <w:r>
        <w:rPr>
          <w:i/>
          <w:color w:val="000000"/>
          <w:spacing w:val="1"/>
          <w:sz w:val="24"/>
        </w:rPr>
        <w:t xml:space="preserve"> оценить </w:t>
      </w:r>
      <w:r w:rsidRPr="0055547F">
        <w:rPr>
          <w:i/>
          <w:sz w:val="24"/>
          <w:szCs w:val="24"/>
        </w:rPr>
        <w:t>уровень профессионально-личностных качеств конкурсанта</w:t>
      </w:r>
      <w:r>
        <w:rPr>
          <w:i/>
          <w:color w:val="000000"/>
          <w:spacing w:val="1"/>
          <w:sz w:val="24"/>
        </w:rPr>
        <w:t>, определить ценностные ориентиры профессиональной деятельности конкурсанта.</w:t>
      </w:r>
    </w:p>
    <w:p w:rsidR="00E013B4" w:rsidRDefault="00E013B4" w:rsidP="00E013B4">
      <w:pPr>
        <w:shd w:val="clear" w:color="auto" w:fill="FFFFFF"/>
        <w:tabs>
          <w:tab w:val="left" w:pos="1483"/>
        </w:tabs>
        <w:ind w:firstLine="284"/>
        <w:jc w:val="both"/>
        <w:rPr>
          <w:sz w:val="24"/>
        </w:rPr>
      </w:pPr>
      <w:r>
        <w:rPr>
          <w:color w:val="000000"/>
          <w:sz w:val="24"/>
        </w:rPr>
        <w:t>В третьем туре экспертная группа оценивает выполнение следующих заданий:</w:t>
      </w:r>
    </w:p>
    <w:p w:rsidR="00E013B4" w:rsidRDefault="00E013B4" w:rsidP="00371C66">
      <w:pPr>
        <w:spacing w:after="120" w:line="240" w:lineRule="auto"/>
        <w:ind w:firstLine="284"/>
        <w:rPr>
          <w:color w:val="000000"/>
          <w:spacing w:val="1"/>
          <w:sz w:val="24"/>
        </w:rPr>
      </w:pPr>
      <w:r>
        <w:rPr>
          <w:sz w:val="24"/>
          <w:szCs w:val="24"/>
        </w:rPr>
        <w:t>«Творческая</w:t>
      </w:r>
      <w:r w:rsidRPr="00466903">
        <w:rPr>
          <w:sz w:val="24"/>
          <w:szCs w:val="24"/>
        </w:rPr>
        <w:t xml:space="preserve"> презентаци</w:t>
      </w:r>
      <w:r>
        <w:rPr>
          <w:sz w:val="24"/>
          <w:szCs w:val="24"/>
        </w:rPr>
        <w:t>я</w:t>
      </w:r>
      <w:r w:rsidRPr="00466903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color w:val="000000"/>
          <w:spacing w:val="1"/>
          <w:sz w:val="24"/>
        </w:rPr>
        <w:t>Продолжительность – до 5 минут.</w:t>
      </w:r>
    </w:p>
    <w:p w:rsidR="00E013B4" w:rsidRDefault="00E013B4" w:rsidP="00371C66">
      <w:pPr>
        <w:spacing w:after="120" w:line="240" w:lineRule="auto"/>
        <w:ind w:firstLine="284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>«Публичная  лекция» по теме «</w:t>
      </w:r>
      <w:r w:rsidR="00216603">
        <w:rPr>
          <w:color w:val="000000"/>
          <w:spacing w:val="1"/>
          <w:sz w:val="24"/>
        </w:rPr>
        <w:t>М</w:t>
      </w:r>
      <w:r w:rsidR="0010669B">
        <w:rPr>
          <w:color w:val="000000"/>
          <w:spacing w:val="1"/>
          <w:sz w:val="24"/>
        </w:rPr>
        <w:t>иссия музыкального руководителя</w:t>
      </w:r>
      <w:r>
        <w:rPr>
          <w:color w:val="000000"/>
          <w:spacing w:val="1"/>
          <w:sz w:val="24"/>
        </w:rPr>
        <w:t xml:space="preserve">». Продолжительность – до 10  минут. </w:t>
      </w:r>
    </w:p>
    <w:p w:rsidR="00E013B4" w:rsidRDefault="00E013B4" w:rsidP="00E013B4">
      <w:pPr>
        <w:ind w:firstLine="284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Участие в работе «Круглого стола» по актуальной проблеме </w:t>
      </w:r>
      <w:r w:rsidR="0010669B">
        <w:rPr>
          <w:color w:val="000000"/>
          <w:spacing w:val="1"/>
          <w:sz w:val="24"/>
        </w:rPr>
        <w:t>музыкального воспитания</w:t>
      </w:r>
      <w:r>
        <w:rPr>
          <w:color w:val="000000"/>
          <w:spacing w:val="1"/>
          <w:sz w:val="24"/>
        </w:rPr>
        <w:t>.</w:t>
      </w:r>
    </w:p>
    <w:p w:rsidR="00E013B4" w:rsidRDefault="00E013B4" w:rsidP="00E013B4">
      <w:pPr>
        <w:pStyle w:val="2"/>
        <w:spacing w:before="120" w:line="240" w:lineRule="auto"/>
        <w:ind w:left="0" w:firstLine="0"/>
        <w:jc w:val="center"/>
        <w:rPr>
          <w:i/>
        </w:rPr>
      </w:pPr>
      <w:r>
        <w:rPr>
          <w:i/>
        </w:rPr>
        <w:t>Критериальный аппарат:</w:t>
      </w:r>
    </w:p>
    <w:p w:rsidR="00E013B4" w:rsidRDefault="00E013B4" w:rsidP="00E013B4">
      <w:pPr>
        <w:rPr>
          <w:sz w:val="16"/>
        </w:rPr>
      </w:pPr>
    </w:p>
    <w:tbl>
      <w:tblPr>
        <w:tblW w:w="98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5"/>
        <w:gridCol w:w="7654"/>
      </w:tblGrid>
      <w:tr w:rsidR="00E013B4" w:rsidTr="0065508F">
        <w:trPr>
          <w:trHeight w:hRule="exact" w:val="33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3B4" w:rsidRDefault="00E013B4" w:rsidP="0065508F">
            <w:pPr>
              <w:shd w:val="clear" w:color="auto" w:fill="FFFFFF"/>
              <w:jc w:val="center"/>
            </w:pPr>
            <w:r>
              <w:rPr>
                <w:b/>
                <w:i/>
                <w:color w:val="000000"/>
                <w:spacing w:val="-1"/>
              </w:rPr>
              <w:t>Конкурсное задание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3B4" w:rsidRDefault="00E013B4" w:rsidP="0065508F">
            <w:pPr>
              <w:shd w:val="clear" w:color="auto" w:fill="FFFFFF"/>
              <w:ind w:left="50"/>
              <w:jc w:val="center"/>
            </w:pPr>
            <w:r>
              <w:rPr>
                <w:b/>
                <w:i/>
                <w:color w:val="000000"/>
                <w:spacing w:val="-2"/>
              </w:rPr>
              <w:t>Критерии оценивания</w:t>
            </w:r>
          </w:p>
        </w:tc>
      </w:tr>
      <w:tr w:rsidR="00E013B4" w:rsidTr="00893192">
        <w:trPr>
          <w:trHeight w:hRule="exact" w:val="2806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3B4" w:rsidRPr="004264B5" w:rsidRDefault="00E013B4" w:rsidP="0065508F">
            <w:pPr>
              <w:shd w:val="clear" w:color="auto" w:fill="FFFFFF"/>
              <w:ind w:left="14"/>
              <w:jc w:val="center"/>
              <w:rPr>
                <w:color w:val="000000"/>
                <w:spacing w:val="-3"/>
              </w:rPr>
            </w:pPr>
            <w:r w:rsidRPr="004264B5">
              <w:t>«Творческая презентация»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3B4" w:rsidRPr="00893192" w:rsidRDefault="00E013B4" w:rsidP="00893192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 xml:space="preserve">Общая культура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 xml:space="preserve">речь,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 xml:space="preserve">манера поведения,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внешний вид.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 xml:space="preserve">Содержательность выступления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 xml:space="preserve">профессионализм,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 xml:space="preserve">личная позиция,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неординарность и творческий подход.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Логичность в построении выступления.</w:t>
            </w:r>
          </w:p>
          <w:p w:rsidR="00E013B4" w:rsidRPr="00B34027" w:rsidRDefault="00E013B4" w:rsidP="00893192">
            <w:pPr>
              <w:pStyle w:val="11"/>
              <w:spacing w:line="240" w:lineRule="auto"/>
              <w:ind w:left="601" w:hanging="425"/>
              <w:rPr>
                <w:b/>
                <w:color w:val="000000"/>
                <w:spacing w:val="3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Оригинальность формы представления.</w:t>
            </w:r>
          </w:p>
        </w:tc>
      </w:tr>
      <w:tr w:rsidR="00E013B4" w:rsidTr="00893192">
        <w:trPr>
          <w:trHeight w:hRule="exact" w:val="3258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3B4" w:rsidRPr="000E6BE8" w:rsidRDefault="00E013B4" w:rsidP="0065508F">
            <w:pPr>
              <w:shd w:val="clear" w:color="auto" w:fill="FFFFFF"/>
              <w:ind w:left="14"/>
              <w:jc w:val="center"/>
            </w:pPr>
            <w:r w:rsidRPr="000E6BE8">
              <w:rPr>
                <w:color w:val="000000"/>
                <w:spacing w:val="-3"/>
              </w:rPr>
              <w:t>«Публичная лекция»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3B4" w:rsidRPr="00893192" w:rsidRDefault="00E013B4" w:rsidP="00893192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Оптимальность содержания материала лекции: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 xml:space="preserve">мировоззренческая позиция; 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рациональность логики изложения;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полнота и оригинальность раскрытия темы;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>эмоциональность изложения материала;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 xml:space="preserve"> проблемный характер раскрытия темы;</w:t>
            </w:r>
          </w:p>
          <w:p w:rsidR="00E013B4" w:rsidRPr="00893192" w:rsidRDefault="00E013B4" w:rsidP="00893192">
            <w:pPr>
              <w:pStyle w:val="11"/>
              <w:numPr>
                <w:ilvl w:val="0"/>
                <w:numId w:val="16"/>
              </w:numPr>
              <w:spacing w:line="240" w:lineRule="auto"/>
              <w:ind w:left="601" w:hanging="425"/>
              <w:rPr>
                <w:rFonts w:ascii="Times New Roman" w:hAnsi="Times New Roman"/>
                <w:szCs w:val="22"/>
              </w:rPr>
            </w:pPr>
            <w:r w:rsidRPr="00893192">
              <w:rPr>
                <w:rFonts w:ascii="Times New Roman" w:hAnsi="Times New Roman"/>
                <w:szCs w:val="22"/>
              </w:rPr>
              <w:t xml:space="preserve"> создание ситуации новизны, занимательность.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Доступность, ясность излагаемого материала.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Культура речи, дикция, темп изложения.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Приёмы мобилизации внимания, интерес аудитории.</w:t>
            </w:r>
          </w:p>
          <w:p w:rsidR="00E013B4" w:rsidRDefault="00E013B4" w:rsidP="00893192">
            <w:pPr>
              <w:pStyle w:val="11"/>
              <w:spacing w:line="240" w:lineRule="auto"/>
              <w:ind w:left="601" w:hanging="425"/>
              <w:rPr>
                <w:b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Использование сопроводительных материалов (раздаточные материалы, презентация, средства наглядности и др.).</w:t>
            </w:r>
          </w:p>
        </w:tc>
      </w:tr>
      <w:tr w:rsidR="00E013B4" w:rsidTr="00893192">
        <w:trPr>
          <w:trHeight w:hRule="exact" w:val="1689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3B4" w:rsidRPr="000E6BE8" w:rsidRDefault="00E013B4" w:rsidP="0065508F">
            <w:pPr>
              <w:shd w:val="clear" w:color="auto" w:fill="FFFFFF"/>
              <w:ind w:left="14"/>
              <w:jc w:val="center"/>
              <w:rPr>
                <w:color w:val="000000"/>
                <w:spacing w:val="-3"/>
              </w:rPr>
            </w:pPr>
            <w:r w:rsidRPr="000E6BE8">
              <w:rPr>
                <w:color w:val="000000"/>
                <w:spacing w:val="-3"/>
              </w:rPr>
              <w:t>«Круглый стол»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3B4" w:rsidRPr="00893192" w:rsidRDefault="00E013B4" w:rsidP="00893192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Психолого-педагогическая компетентность педагога.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Доказательность и последовательность в изложении педагогической позиции.</w:t>
            </w:r>
          </w:p>
          <w:p w:rsidR="00E013B4" w:rsidRPr="00893192" w:rsidRDefault="00E013B4" w:rsidP="00893192">
            <w:pPr>
              <w:pStyle w:val="11"/>
              <w:spacing w:line="240" w:lineRule="auto"/>
              <w:ind w:left="601" w:hanging="425"/>
              <w:rPr>
                <w:rFonts w:ascii="Times New Roman" w:hAnsi="Times New Roman"/>
                <w:b/>
                <w:i/>
                <w:szCs w:val="22"/>
              </w:rPr>
            </w:pPr>
            <w:r w:rsidRPr="00893192">
              <w:rPr>
                <w:rFonts w:ascii="Times New Roman" w:hAnsi="Times New Roman"/>
                <w:b/>
                <w:i/>
                <w:szCs w:val="22"/>
              </w:rPr>
              <w:t>Культура дискуссии.</w:t>
            </w:r>
          </w:p>
          <w:p w:rsidR="00E013B4" w:rsidRPr="00893192" w:rsidRDefault="00E013B4" w:rsidP="0065508F">
            <w:pPr>
              <w:ind w:firstLine="385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893192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Коммуникативные навыки педагога, способность к экспромту и импровизации.</w:t>
            </w:r>
          </w:p>
          <w:p w:rsidR="00E013B4" w:rsidRPr="00246990" w:rsidRDefault="00E013B4" w:rsidP="0065508F">
            <w:pPr>
              <w:pStyle w:val="11"/>
              <w:spacing w:line="240" w:lineRule="auto"/>
              <w:ind w:firstLine="0"/>
              <w:rPr>
                <w:b/>
                <w:color w:val="000000"/>
                <w:spacing w:val="3"/>
                <w:szCs w:val="22"/>
              </w:rPr>
            </w:pPr>
          </w:p>
        </w:tc>
      </w:tr>
    </w:tbl>
    <w:p w:rsidR="00E013B4" w:rsidRPr="00371C66" w:rsidRDefault="00E013B4" w:rsidP="00371C66">
      <w:pPr>
        <w:spacing w:after="12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t xml:space="preserve">По результатам третьего тура определяется </w:t>
      </w:r>
      <w:r w:rsidRPr="00371C66">
        <w:rPr>
          <w:b/>
          <w:sz w:val="24"/>
          <w:szCs w:val="24"/>
        </w:rPr>
        <w:t>один победитель</w:t>
      </w:r>
      <w:r w:rsidRPr="00371C66">
        <w:rPr>
          <w:sz w:val="24"/>
          <w:szCs w:val="24"/>
        </w:rPr>
        <w:t xml:space="preserve"> и </w:t>
      </w:r>
      <w:r w:rsidRPr="00371C66">
        <w:rPr>
          <w:b/>
          <w:sz w:val="24"/>
          <w:szCs w:val="24"/>
        </w:rPr>
        <w:t>два  лауреата</w:t>
      </w:r>
      <w:r w:rsidRPr="00371C66">
        <w:rPr>
          <w:sz w:val="24"/>
          <w:szCs w:val="24"/>
        </w:rPr>
        <w:t xml:space="preserve"> конкурса. </w:t>
      </w:r>
    </w:p>
    <w:p w:rsidR="00E013B4" w:rsidRPr="00371C66" w:rsidRDefault="00E013B4" w:rsidP="00371C66">
      <w:pPr>
        <w:spacing w:after="12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t>Победитель третьего тура становится обладателем звания «</w:t>
      </w:r>
      <w:r w:rsidR="0010669B" w:rsidRPr="00371C66">
        <w:rPr>
          <w:sz w:val="24"/>
          <w:szCs w:val="24"/>
        </w:rPr>
        <w:t>Музыкальный руководитель</w:t>
      </w:r>
      <w:r w:rsidRPr="00371C66">
        <w:rPr>
          <w:sz w:val="24"/>
          <w:szCs w:val="24"/>
        </w:rPr>
        <w:t xml:space="preserve"> года Московского района – 201</w:t>
      </w:r>
      <w:r w:rsidR="0010669B" w:rsidRPr="00371C66">
        <w:rPr>
          <w:sz w:val="24"/>
          <w:szCs w:val="24"/>
        </w:rPr>
        <w:t>3</w:t>
      </w:r>
      <w:r w:rsidRPr="00371C66">
        <w:rPr>
          <w:sz w:val="24"/>
          <w:szCs w:val="24"/>
        </w:rPr>
        <w:t>».</w:t>
      </w:r>
    </w:p>
    <w:p w:rsidR="00E013B4" w:rsidRPr="00371C66" w:rsidRDefault="00E013B4" w:rsidP="00893192">
      <w:pPr>
        <w:shd w:val="clear" w:color="auto" w:fill="FFFFFF"/>
        <w:tabs>
          <w:tab w:val="left" w:pos="1602"/>
        </w:tabs>
        <w:spacing w:after="120"/>
        <w:ind w:firstLine="284"/>
        <w:jc w:val="both"/>
        <w:rPr>
          <w:b/>
          <w:i/>
          <w:color w:val="000000"/>
          <w:spacing w:val="1"/>
          <w:sz w:val="24"/>
        </w:rPr>
      </w:pPr>
      <w:r w:rsidRPr="00371C66">
        <w:rPr>
          <w:b/>
          <w:i/>
          <w:color w:val="000000"/>
          <w:spacing w:val="1"/>
          <w:sz w:val="24"/>
        </w:rPr>
        <w:t xml:space="preserve">При проведении конкурса следует учесть: </w:t>
      </w:r>
    </w:p>
    <w:p w:rsidR="00E013B4" w:rsidRPr="007B66D4" w:rsidRDefault="00E013B4" w:rsidP="00371C66">
      <w:pPr>
        <w:spacing w:after="0" w:line="240" w:lineRule="auto"/>
        <w:ind w:firstLine="284"/>
        <w:rPr>
          <w:spacing w:val="-4"/>
          <w:sz w:val="24"/>
          <w:szCs w:val="24"/>
        </w:rPr>
      </w:pPr>
      <w:r w:rsidRPr="00371C66">
        <w:rPr>
          <w:sz w:val="24"/>
          <w:szCs w:val="24"/>
        </w:rPr>
        <w:t>4.3</w:t>
      </w:r>
      <w:r w:rsidRPr="007B66D4">
        <w:rPr>
          <w:spacing w:val="-4"/>
          <w:sz w:val="24"/>
          <w:szCs w:val="24"/>
        </w:rPr>
        <w:t>. Содержание конкурсных заданий на каждом туре обеспечивают преемственность туров.</w:t>
      </w:r>
    </w:p>
    <w:p w:rsidR="00E013B4" w:rsidRPr="00371C66" w:rsidRDefault="00E013B4" w:rsidP="00371C66">
      <w:pPr>
        <w:spacing w:after="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t>4.4. Очередность выступления участников на всех турах определяется открытой жеребьевкой.</w:t>
      </w:r>
    </w:p>
    <w:p w:rsidR="00E013B4" w:rsidRPr="00DA2CB0" w:rsidRDefault="00E013B4" w:rsidP="00371C66">
      <w:pPr>
        <w:spacing w:after="0" w:line="240" w:lineRule="auto"/>
        <w:ind w:firstLine="284"/>
        <w:rPr>
          <w:spacing w:val="-8"/>
          <w:sz w:val="24"/>
          <w:szCs w:val="24"/>
        </w:rPr>
      </w:pPr>
      <w:r w:rsidRPr="00371C66">
        <w:rPr>
          <w:sz w:val="24"/>
          <w:szCs w:val="24"/>
        </w:rPr>
        <w:t xml:space="preserve">4.5. </w:t>
      </w:r>
      <w:r w:rsidRPr="00DA2CB0">
        <w:rPr>
          <w:spacing w:val="-8"/>
          <w:sz w:val="24"/>
          <w:szCs w:val="24"/>
        </w:rPr>
        <w:t>Если финалисты получили равное количество баллов, призовое место делится между ними.</w:t>
      </w:r>
    </w:p>
    <w:p w:rsidR="00E013B4" w:rsidRPr="00371C66" w:rsidRDefault="00E013B4" w:rsidP="00371C66">
      <w:pPr>
        <w:spacing w:after="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lastRenderedPageBreak/>
        <w:t xml:space="preserve">4.6. В ходе конкурса участники оцениваются по следующим </w:t>
      </w:r>
      <w:r w:rsidRPr="00371C66">
        <w:rPr>
          <w:b/>
          <w:sz w:val="24"/>
          <w:szCs w:val="24"/>
        </w:rPr>
        <w:t>показателям</w:t>
      </w:r>
      <w:r w:rsidRPr="00371C66">
        <w:rPr>
          <w:sz w:val="24"/>
          <w:szCs w:val="24"/>
        </w:rPr>
        <w:t>:</w:t>
      </w:r>
    </w:p>
    <w:p w:rsidR="00E013B4" w:rsidRPr="00371C66" w:rsidRDefault="00E013B4" w:rsidP="00371C66">
      <w:pPr>
        <w:spacing w:after="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t>умение предъявить систему профессиональной деятельности в обобщенном виде;</w:t>
      </w:r>
    </w:p>
    <w:p w:rsidR="00E013B4" w:rsidRPr="008E56C8" w:rsidRDefault="00E013B4" w:rsidP="00371C66">
      <w:pPr>
        <w:spacing w:after="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t>комплексное использование узкопрофессиональных и психолого-педагогических знаний в работе;</w:t>
      </w:r>
    </w:p>
    <w:p w:rsidR="00E013B4" w:rsidRPr="00371C66" w:rsidRDefault="00E013B4" w:rsidP="00371C66">
      <w:pPr>
        <w:spacing w:after="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t>методическое мастерство, эффективность сочетания в профессиональной деятельности традиционного и инновационного опыта;</w:t>
      </w:r>
    </w:p>
    <w:p w:rsidR="00E013B4" w:rsidRPr="00371C66" w:rsidRDefault="00E013B4" w:rsidP="00371C66">
      <w:pPr>
        <w:spacing w:after="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t>наличие собственных новаторских находок;</w:t>
      </w:r>
    </w:p>
    <w:p w:rsidR="00E013B4" w:rsidRPr="00371C66" w:rsidRDefault="00E013B4" w:rsidP="00371C66">
      <w:pPr>
        <w:spacing w:after="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t>результативность обучения;</w:t>
      </w:r>
    </w:p>
    <w:p w:rsidR="00E013B4" w:rsidRPr="00371C66" w:rsidRDefault="00E013B4" w:rsidP="00371C66">
      <w:pPr>
        <w:spacing w:after="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t>способность к творчеству, импровизация.</w:t>
      </w:r>
    </w:p>
    <w:p w:rsidR="00E013B4" w:rsidRPr="00371C66" w:rsidRDefault="00E013B4" w:rsidP="00371C66">
      <w:pPr>
        <w:spacing w:after="0" w:line="240" w:lineRule="auto"/>
        <w:ind w:firstLine="284"/>
        <w:rPr>
          <w:sz w:val="24"/>
          <w:szCs w:val="24"/>
        </w:rPr>
      </w:pPr>
      <w:r w:rsidRPr="00371C66">
        <w:rPr>
          <w:sz w:val="24"/>
          <w:szCs w:val="24"/>
        </w:rPr>
        <w:t xml:space="preserve">4.7. </w:t>
      </w:r>
      <w:r w:rsidRPr="00DA2CB0">
        <w:rPr>
          <w:spacing w:val="-4"/>
          <w:sz w:val="24"/>
          <w:szCs w:val="24"/>
        </w:rPr>
        <w:t>Для участия в конкурсе выдвигающему органу (конкурсной комиссии образовательного</w:t>
      </w:r>
      <w:r w:rsidRPr="00371C66">
        <w:rPr>
          <w:sz w:val="24"/>
          <w:szCs w:val="24"/>
        </w:rPr>
        <w:t xml:space="preserve"> учреждения) необходимо представить в оргкомитет следующие материалы:</w:t>
      </w:r>
    </w:p>
    <w:p w:rsidR="00E013B4" w:rsidRDefault="00E013B4" w:rsidP="00E013B4">
      <w:pPr>
        <w:widowControl w:val="0"/>
        <w:numPr>
          <w:ilvl w:val="0"/>
          <w:numId w:val="9"/>
        </w:numPr>
        <w:shd w:val="clear" w:color="auto" w:fill="FFFFFF"/>
        <w:tabs>
          <w:tab w:val="clear" w:pos="724"/>
          <w:tab w:val="num" w:pos="567"/>
        </w:tabs>
        <w:autoSpaceDE w:val="0"/>
        <w:autoSpaceDN w:val="0"/>
        <w:adjustRightInd w:val="0"/>
        <w:spacing w:after="0" w:line="240" w:lineRule="auto"/>
        <w:ind w:left="284" w:right="4" w:firstLine="0"/>
        <w:jc w:val="both"/>
        <w:rPr>
          <w:sz w:val="24"/>
        </w:rPr>
      </w:pPr>
      <w:r>
        <w:rPr>
          <w:b/>
          <w:color w:val="000000"/>
          <w:spacing w:val="-1"/>
          <w:sz w:val="24"/>
        </w:rPr>
        <w:t>Представление</w:t>
      </w:r>
      <w:r>
        <w:rPr>
          <w:color w:val="000000"/>
          <w:spacing w:val="-1"/>
          <w:sz w:val="24"/>
        </w:rPr>
        <w:t xml:space="preserve"> выдвигающего органа (конкурсной комиссии образовательного учреждения) </w:t>
      </w:r>
      <w:r>
        <w:rPr>
          <w:color w:val="000000"/>
          <w:spacing w:val="-2"/>
          <w:sz w:val="24"/>
        </w:rPr>
        <w:t xml:space="preserve">(см. Приложение 2 </w:t>
      </w:r>
      <w:r>
        <w:rPr>
          <w:color w:val="000000"/>
          <w:spacing w:val="-9"/>
          <w:sz w:val="24"/>
        </w:rPr>
        <w:t xml:space="preserve">к </w:t>
      </w:r>
      <w:r w:rsidRPr="008E56C8">
        <w:rPr>
          <w:color w:val="000000"/>
          <w:sz w:val="24"/>
          <w:szCs w:val="24"/>
        </w:rPr>
        <w:t xml:space="preserve">Положению </w:t>
      </w:r>
      <w:r w:rsidRPr="00DB2E10">
        <w:rPr>
          <w:color w:val="000000"/>
          <w:sz w:val="24"/>
          <w:szCs w:val="24"/>
        </w:rPr>
        <w:t>о конкурсе педагогических достижений «</w:t>
      </w:r>
      <w:r w:rsidR="00893192">
        <w:rPr>
          <w:color w:val="000000"/>
          <w:sz w:val="24"/>
          <w:szCs w:val="24"/>
        </w:rPr>
        <w:t>Музыкальный руководитель</w:t>
      </w:r>
      <w:r w:rsidRPr="00DB2E10">
        <w:rPr>
          <w:color w:val="000000"/>
          <w:sz w:val="24"/>
          <w:szCs w:val="24"/>
        </w:rPr>
        <w:t xml:space="preserve"> года Московского района</w:t>
      </w:r>
      <w:r>
        <w:rPr>
          <w:color w:val="000000"/>
          <w:sz w:val="24"/>
          <w:szCs w:val="24"/>
        </w:rPr>
        <w:t xml:space="preserve"> – </w:t>
      </w:r>
      <w:r w:rsidRPr="00DB2E1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="00893192">
        <w:rPr>
          <w:color w:val="000000"/>
          <w:sz w:val="24"/>
          <w:szCs w:val="24"/>
        </w:rPr>
        <w:t>3</w:t>
      </w:r>
      <w:r w:rsidRPr="00DB2E10">
        <w:rPr>
          <w:color w:val="000000"/>
          <w:sz w:val="24"/>
          <w:szCs w:val="24"/>
        </w:rPr>
        <w:t>»).</w:t>
      </w:r>
    </w:p>
    <w:p w:rsidR="00E013B4" w:rsidRDefault="00E013B4" w:rsidP="00E013B4">
      <w:pPr>
        <w:shd w:val="clear" w:color="auto" w:fill="FFFFFF"/>
        <w:tabs>
          <w:tab w:val="num" w:pos="567"/>
        </w:tabs>
        <w:ind w:left="284" w:right="4" w:firstLine="283"/>
        <w:jc w:val="both"/>
        <w:rPr>
          <w:sz w:val="24"/>
        </w:rPr>
      </w:pPr>
      <w:r>
        <w:rPr>
          <w:color w:val="000000"/>
          <w:sz w:val="24"/>
        </w:rPr>
        <w:t xml:space="preserve">В представлении должны быть отражены название и краткая характеристика </w:t>
      </w:r>
      <w:r>
        <w:rPr>
          <w:color w:val="000000"/>
          <w:spacing w:val="1"/>
          <w:sz w:val="24"/>
        </w:rPr>
        <w:t>системы педагогических достижений, мотивированное обоснование выдвиже</w:t>
      </w:r>
      <w:r>
        <w:rPr>
          <w:color w:val="000000"/>
          <w:sz w:val="24"/>
        </w:rPr>
        <w:t>ния, в котором необходимо изложить сведения о конкретной практической значимости (актуальности и результативности) опыта, его практическом использо</w:t>
      </w:r>
      <w:r>
        <w:rPr>
          <w:color w:val="000000"/>
          <w:spacing w:val="2"/>
          <w:sz w:val="24"/>
        </w:rPr>
        <w:t>вании и востребованности, а также других положительных качествах опыта.</w:t>
      </w:r>
    </w:p>
    <w:p w:rsidR="00E013B4" w:rsidRPr="0035796A" w:rsidRDefault="00E013B4" w:rsidP="00E013B4">
      <w:pPr>
        <w:widowControl w:val="0"/>
        <w:numPr>
          <w:ilvl w:val="0"/>
          <w:numId w:val="9"/>
        </w:numPr>
        <w:shd w:val="clear" w:color="auto" w:fill="FFFFFF"/>
        <w:tabs>
          <w:tab w:val="clear" w:pos="724"/>
          <w:tab w:val="num" w:pos="567"/>
        </w:tabs>
        <w:autoSpaceDE w:val="0"/>
        <w:autoSpaceDN w:val="0"/>
        <w:adjustRightInd w:val="0"/>
        <w:spacing w:after="0" w:line="240" w:lineRule="auto"/>
        <w:ind w:left="284" w:right="4" w:firstLine="0"/>
        <w:jc w:val="both"/>
        <w:rPr>
          <w:sz w:val="24"/>
          <w:szCs w:val="24"/>
        </w:rPr>
      </w:pPr>
      <w:r>
        <w:rPr>
          <w:b/>
          <w:color w:val="000000"/>
          <w:sz w:val="24"/>
        </w:rPr>
        <w:t>Описание опыта работы</w:t>
      </w:r>
      <w:r>
        <w:rPr>
          <w:color w:val="000000"/>
          <w:sz w:val="24"/>
        </w:rPr>
        <w:t xml:space="preserve"> (педагогических достижений), которое</w:t>
      </w:r>
      <w:r>
        <w:rPr>
          <w:color w:val="000000"/>
          <w:spacing w:val="-1"/>
          <w:sz w:val="24"/>
        </w:rPr>
        <w:t xml:space="preserve"> должно быть оформлено в печатном и в электронном виде </w:t>
      </w:r>
      <w:r w:rsidRPr="00C95423">
        <w:rPr>
          <w:color w:val="000000"/>
          <w:spacing w:val="-4"/>
          <w:sz w:val="24"/>
          <w:szCs w:val="24"/>
        </w:rPr>
        <w:t>(объем до 10 страниц,</w:t>
      </w:r>
      <w:r w:rsidRPr="00C95423">
        <w:rPr>
          <w:spacing w:val="-4"/>
          <w:sz w:val="24"/>
          <w:szCs w:val="24"/>
        </w:rPr>
        <w:t xml:space="preserve"> красная строка – 1,25 см,</w:t>
      </w:r>
      <w:r>
        <w:rPr>
          <w:sz w:val="24"/>
          <w:szCs w:val="24"/>
        </w:rPr>
        <w:t xml:space="preserve"> межстрочный интервал</w:t>
      </w:r>
      <w:r w:rsidRPr="0035796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5796A">
        <w:rPr>
          <w:sz w:val="24"/>
          <w:szCs w:val="24"/>
        </w:rPr>
        <w:t xml:space="preserve"> полуторный</w:t>
      </w:r>
      <w:r>
        <w:rPr>
          <w:sz w:val="24"/>
          <w:szCs w:val="24"/>
        </w:rPr>
        <w:t xml:space="preserve"> </w:t>
      </w:r>
      <w:r w:rsidRPr="0035796A">
        <w:rPr>
          <w:sz w:val="24"/>
          <w:szCs w:val="24"/>
        </w:rPr>
        <w:t>(интервал между абзацами не делается)</w:t>
      </w:r>
      <w:r>
        <w:rPr>
          <w:sz w:val="24"/>
          <w:szCs w:val="24"/>
        </w:rPr>
        <w:t>, г</w:t>
      </w:r>
      <w:r w:rsidRPr="0035796A">
        <w:rPr>
          <w:sz w:val="24"/>
          <w:szCs w:val="24"/>
        </w:rPr>
        <w:t xml:space="preserve">арнитура шрифта </w:t>
      </w:r>
      <w:r>
        <w:rPr>
          <w:sz w:val="24"/>
          <w:szCs w:val="24"/>
        </w:rPr>
        <w:t>–</w:t>
      </w:r>
      <w:r w:rsidRPr="0035796A">
        <w:rPr>
          <w:sz w:val="24"/>
          <w:szCs w:val="24"/>
        </w:rPr>
        <w:t xml:space="preserve"> </w:t>
      </w:r>
      <w:r w:rsidRPr="0035796A">
        <w:rPr>
          <w:sz w:val="24"/>
          <w:szCs w:val="24"/>
          <w:lang w:val="en-US"/>
        </w:rPr>
        <w:t>Times</w:t>
      </w:r>
      <w:r w:rsidRPr="0035796A">
        <w:rPr>
          <w:sz w:val="24"/>
          <w:szCs w:val="24"/>
        </w:rPr>
        <w:t xml:space="preserve"> </w:t>
      </w:r>
      <w:r w:rsidRPr="0035796A">
        <w:rPr>
          <w:sz w:val="24"/>
          <w:szCs w:val="24"/>
          <w:lang w:val="en-US"/>
        </w:rPr>
        <w:t>New</w:t>
      </w:r>
      <w:r w:rsidRPr="0035796A">
        <w:rPr>
          <w:sz w:val="24"/>
          <w:szCs w:val="24"/>
        </w:rPr>
        <w:t xml:space="preserve"> </w:t>
      </w:r>
      <w:r w:rsidRPr="0035796A"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к</w:t>
      </w:r>
      <w:r w:rsidRPr="0035796A">
        <w:rPr>
          <w:sz w:val="24"/>
          <w:szCs w:val="24"/>
        </w:rPr>
        <w:t xml:space="preserve">егль шрифта </w:t>
      </w:r>
      <w:r>
        <w:rPr>
          <w:sz w:val="24"/>
          <w:szCs w:val="24"/>
        </w:rPr>
        <w:t>–</w:t>
      </w:r>
      <w:r w:rsidRPr="0035796A">
        <w:rPr>
          <w:sz w:val="24"/>
          <w:szCs w:val="24"/>
        </w:rPr>
        <w:t xml:space="preserve"> 14 пт</w:t>
      </w:r>
      <w:r>
        <w:rPr>
          <w:sz w:val="24"/>
          <w:szCs w:val="24"/>
        </w:rPr>
        <w:t>)</w:t>
      </w:r>
      <w:r w:rsidRPr="0035796A">
        <w:rPr>
          <w:spacing w:val="-1"/>
          <w:sz w:val="24"/>
          <w:szCs w:val="24"/>
        </w:rPr>
        <w:t>.</w:t>
      </w:r>
    </w:p>
    <w:p w:rsidR="00E013B4" w:rsidRDefault="00E013B4" w:rsidP="00E013B4">
      <w:pPr>
        <w:shd w:val="clear" w:color="auto" w:fill="FFFFFF"/>
        <w:tabs>
          <w:tab w:val="num" w:pos="567"/>
        </w:tabs>
        <w:ind w:left="284" w:right="11" w:firstLine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его содержании должны быть отражены новизна, уникальность опыта работы </w:t>
      </w:r>
      <w:r w:rsidR="00893192">
        <w:rPr>
          <w:color w:val="000000"/>
          <w:sz w:val="24"/>
        </w:rPr>
        <w:t>музыкального руководителя</w:t>
      </w:r>
      <w:r>
        <w:rPr>
          <w:color w:val="000000"/>
          <w:sz w:val="24"/>
        </w:rPr>
        <w:t xml:space="preserve"> и результативность. </w:t>
      </w:r>
    </w:p>
    <w:p w:rsidR="00E013B4" w:rsidRPr="00DB2E10" w:rsidRDefault="00E013B4" w:rsidP="00893192">
      <w:pPr>
        <w:widowControl w:val="0"/>
        <w:numPr>
          <w:ilvl w:val="0"/>
          <w:numId w:val="8"/>
        </w:numPr>
        <w:shd w:val="clear" w:color="auto" w:fill="FFFFFF"/>
        <w:tabs>
          <w:tab w:val="clear" w:pos="724"/>
          <w:tab w:val="num" w:pos="567"/>
        </w:tabs>
        <w:autoSpaceDE w:val="0"/>
        <w:autoSpaceDN w:val="0"/>
        <w:adjustRightInd w:val="0"/>
        <w:spacing w:line="240" w:lineRule="auto"/>
        <w:ind w:left="284" w:firstLine="0"/>
        <w:jc w:val="both"/>
        <w:rPr>
          <w:sz w:val="24"/>
          <w:szCs w:val="24"/>
        </w:rPr>
      </w:pPr>
      <w:r>
        <w:rPr>
          <w:b/>
          <w:color w:val="000000"/>
          <w:spacing w:val="-2"/>
          <w:sz w:val="24"/>
        </w:rPr>
        <w:t xml:space="preserve">Анкета </w:t>
      </w:r>
      <w:r w:rsidRPr="00DB2E10">
        <w:rPr>
          <w:color w:val="000000"/>
          <w:sz w:val="24"/>
          <w:szCs w:val="24"/>
        </w:rPr>
        <w:t>(см. Приложение 1 к Положению о конкурсе педагогических достижений «</w:t>
      </w:r>
      <w:r w:rsidR="00893192">
        <w:rPr>
          <w:color w:val="000000"/>
          <w:sz w:val="24"/>
          <w:szCs w:val="24"/>
        </w:rPr>
        <w:t xml:space="preserve">Музыкальный руководитель </w:t>
      </w:r>
      <w:r w:rsidRPr="00DB2E10">
        <w:rPr>
          <w:color w:val="000000"/>
          <w:sz w:val="24"/>
          <w:szCs w:val="24"/>
        </w:rPr>
        <w:t>года Московского района</w:t>
      </w:r>
      <w:r>
        <w:rPr>
          <w:color w:val="000000"/>
          <w:sz w:val="24"/>
          <w:szCs w:val="24"/>
        </w:rPr>
        <w:t xml:space="preserve"> – </w:t>
      </w:r>
      <w:r w:rsidRPr="00DB2E1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="00893192">
        <w:rPr>
          <w:color w:val="000000"/>
          <w:sz w:val="24"/>
          <w:szCs w:val="24"/>
        </w:rPr>
        <w:t>3</w:t>
      </w:r>
      <w:r w:rsidRPr="00DB2E10">
        <w:rPr>
          <w:color w:val="000000"/>
          <w:sz w:val="24"/>
          <w:szCs w:val="24"/>
        </w:rPr>
        <w:t>») и цветная фотография педагога (оригинал и в электронном виде).</w:t>
      </w:r>
    </w:p>
    <w:p w:rsidR="00E013B4" w:rsidRDefault="00E013B4" w:rsidP="007B66D4">
      <w:pPr>
        <w:shd w:val="clear" w:color="auto" w:fill="FFFFFF"/>
        <w:spacing w:after="120"/>
        <w:ind w:right="11" w:firstLine="284"/>
        <w:jc w:val="both"/>
        <w:rPr>
          <w:b/>
          <w:color w:val="000000"/>
          <w:spacing w:val="2"/>
          <w:sz w:val="24"/>
        </w:rPr>
      </w:pPr>
      <w:r>
        <w:rPr>
          <w:b/>
          <w:color w:val="000000"/>
          <w:sz w:val="24"/>
        </w:rPr>
        <w:t>Приложения</w:t>
      </w:r>
      <w:r>
        <w:rPr>
          <w:b/>
          <w:color w:val="000000"/>
          <w:spacing w:val="2"/>
          <w:sz w:val="24"/>
        </w:rPr>
        <w:t>:</w:t>
      </w:r>
    </w:p>
    <w:p w:rsidR="00E013B4" w:rsidRPr="002C59B8" w:rsidRDefault="00E013B4" w:rsidP="00E013B4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right="11" w:hanging="76"/>
        <w:jc w:val="both"/>
        <w:rPr>
          <w:color w:val="000000"/>
          <w:sz w:val="24"/>
          <w:szCs w:val="24"/>
        </w:rPr>
      </w:pPr>
      <w:r w:rsidRPr="002C59B8">
        <w:rPr>
          <w:color w:val="000000"/>
          <w:sz w:val="24"/>
          <w:szCs w:val="24"/>
        </w:rPr>
        <w:t xml:space="preserve">Видеозапись логически завершенного фрагмента </w:t>
      </w:r>
      <w:r w:rsidRPr="002C59B8">
        <w:rPr>
          <w:bCs/>
          <w:iCs/>
          <w:sz w:val="24"/>
          <w:szCs w:val="24"/>
        </w:rPr>
        <w:t xml:space="preserve">образовательной деятельности, осуществляемой в процессе организации различных видов </w:t>
      </w:r>
      <w:r w:rsidR="00D84C49">
        <w:rPr>
          <w:bCs/>
          <w:iCs/>
          <w:sz w:val="24"/>
          <w:szCs w:val="24"/>
        </w:rPr>
        <w:t xml:space="preserve">музыкальной </w:t>
      </w:r>
      <w:r w:rsidRPr="002C59B8">
        <w:rPr>
          <w:bCs/>
          <w:iCs/>
          <w:sz w:val="24"/>
          <w:szCs w:val="24"/>
        </w:rPr>
        <w:t>детской деятельности</w:t>
      </w:r>
      <w:r w:rsidRPr="002C59B8">
        <w:rPr>
          <w:color w:val="000000"/>
          <w:sz w:val="24"/>
          <w:szCs w:val="24"/>
        </w:rPr>
        <w:t xml:space="preserve"> (продолжительностью не более 30 минут);</w:t>
      </w:r>
    </w:p>
    <w:p w:rsidR="00E013B4" w:rsidRDefault="00E013B4" w:rsidP="00E013B4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120" w:line="240" w:lineRule="auto"/>
        <w:ind w:left="357" w:right="11" w:hanging="76"/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Материалы, комментирующие описание опыта работы.</w:t>
      </w:r>
    </w:p>
    <w:p w:rsidR="00E013B4" w:rsidRPr="002B7EC3" w:rsidRDefault="00E013B4" w:rsidP="00E013B4">
      <w:pPr>
        <w:shd w:val="clear" w:color="auto" w:fill="FFFFFF"/>
        <w:ind w:right="11" w:firstLine="360"/>
        <w:rPr>
          <w:b/>
          <w:color w:val="000000"/>
          <w:spacing w:val="1"/>
          <w:sz w:val="28"/>
          <w:u w:val="single"/>
        </w:rPr>
      </w:pPr>
      <w:r w:rsidRPr="002B7EC3">
        <w:rPr>
          <w:b/>
          <w:color w:val="000000"/>
          <w:spacing w:val="-1"/>
          <w:sz w:val="24"/>
        </w:rPr>
        <w:t xml:space="preserve">Все материалы представляются на конкурс в печатном и в </w:t>
      </w:r>
      <w:r w:rsidRPr="002B7EC3">
        <w:rPr>
          <w:b/>
          <w:color w:val="000000"/>
          <w:spacing w:val="-1"/>
          <w:sz w:val="24"/>
          <w:u w:val="single"/>
        </w:rPr>
        <w:t>электронном виде</w:t>
      </w:r>
      <w:r w:rsidRPr="002B7EC3">
        <w:rPr>
          <w:b/>
          <w:color w:val="000000"/>
          <w:spacing w:val="-1"/>
          <w:sz w:val="24"/>
        </w:rPr>
        <w:t>.</w:t>
      </w:r>
    </w:p>
    <w:p w:rsidR="00E013B4" w:rsidRDefault="00E013B4" w:rsidP="00E013B4">
      <w:pPr>
        <w:shd w:val="clear" w:color="auto" w:fill="FFFFFF"/>
        <w:spacing w:before="120" w:after="120"/>
        <w:jc w:val="center"/>
        <w:rPr>
          <w:b/>
          <w:sz w:val="28"/>
          <w:u w:val="single"/>
        </w:rPr>
      </w:pPr>
      <w:r>
        <w:rPr>
          <w:b/>
          <w:color w:val="000000"/>
          <w:spacing w:val="-1"/>
          <w:sz w:val="28"/>
          <w:u w:val="single"/>
        </w:rPr>
        <w:t>5. Организационный комитет конкурса</w:t>
      </w:r>
    </w:p>
    <w:p w:rsidR="00E013B4" w:rsidRDefault="00E013B4" w:rsidP="00E013B4">
      <w:pPr>
        <w:shd w:val="clear" w:color="auto" w:fill="FFFFFF"/>
        <w:ind w:left="6" w:right="17" w:hanging="6"/>
        <w:jc w:val="both"/>
        <w:rPr>
          <w:color w:val="000000"/>
          <w:spacing w:val="-2"/>
          <w:sz w:val="24"/>
        </w:rPr>
      </w:pPr>
      <w:r>
        <w:rPr>
          <w:color w:val="000000"/>
          <w:sz w:val="24"/>
        </w:rPr>
        <w:t xml:space="preserve">5.1. Подготовку и проведение конкурса осуществляет </w:t>
      </w:r>
      <w:r>
        <w:rPr>
          <w:b/>
          <w:color w:val="000000"/>
          <w:sz w:val="24"/>
        </w:rPr>
        <w:t>организационный ко</w:t>
      </w:r>
      <w:r>
        <w:rPr>
          <w:b/>
          <w:color w:val="000000"/>
          <w:spacing w:val="-1"/>
          <w:sz w:val="24"/>
        </w:rPr>
        <w:t>митет (оргкомитет)</w:t>
      </w:r>
      <w:r>
        <w:rPr>
          <w:color w:val="000000"/>
          <w:spacing w:val="-1"/>
          <w:sz w:val="24"/>
        </w:rPr>
        <w:t>, в состав которого входят председатель, заместитель предсе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>дателя, ответственный секретарь и члены оргкомитета.</w:t>
      </w:r>
    </w:p>
    <w:p w:rsidR="00E013B4" w:rsidRDefault="00E013B4" w:rsidP="00DA2CB0">
      <w:pPr>
        <w:shd w:val="clear" w:color="auto" w:fill="FFFFFF"/>
        <w:tabs>
          <w:tab w:val="left" w:pos="641"/>
        </w:tabs>
        <w:spacing w:after="120"/>
        <w:ind w:hanging="6"/>
        <w:jc w:val="both"/>
        <w:rPr>
          <w:sz w:val="24"/>
        </w:rPr>
      </w:pPr>
      <w:r>
        <w:rPr>
          <w:color w:val="000000"/>
          <w:spacing w:val="-9"/>
          <w:sz w:val="24"/>
        </w:rPr>
        <w:tab/>
        <w:t>5.2.</w:t>
      </w:r>
      <w:r>
        <w:rPr>
          <w:color w:val="000000"/>
          <w:sz w:val="24"/>
        </w:rPr>
        <w:t xml:space="preserve">  </w:t>
      </w:r>
      <w:r>
        <w:rPr>
          <w:b/>
          <w:i/>
          <w:color w:val="000000"/>
          <w:spacing w:val="-2"/>
          <w:sz w:val="24"/>
        </w:rPr>
        <w:t>Функции оргкомитета:</w:t>
      </w:r>
    </w:p>
    <w:p w:rsidR="00E013B4" w:rsidRDefault="00E013B4" w:rsidP="00E013B4">
      <w:pPr>
        <w:widowControl w:val="0"/>
        <w:numPr>
          <w:ilvl w:val="0"/>
          <w:numId w:val="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hanging="6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определяет состав экспертов для проведения экспертизы;</w:t>
      </w:r>
    </w:p>
    <w:p w:rsidR="00E013B4" w:rsidRDefault="00E013B4" w:rsidP="00E013B4">
      <w:pPr>
        <w:widowControl w:val="0"/>
        <w:numPr>
          <w:ilvl w:val="0"/>
          <w:numId w:val="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hanging="6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>определяет порядок, место и даты проведения этапов конкурса;</w:t>
      </w:r>
    </w:p>
    <w:p w:rsidR="00E013B4" w:rsidRDefault="00E013B4" w:rsidP="00E013B4">
      <w:pPr>
        <w:widowControl w:val="0"/>
        <w:numPr>
          <w:ilvl w:val="0"/>
          <w:numId w:val="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hanging="6"/>
        <w:jc w:val="both"/>
        <w:rPr>
          <w:color w:val="000000"/>
          <w:sz w:val="24"/>
        </w:rPr>
      </w:pPr>
      <w:r>
        <w:rPr>
          <w:color w:val="000000"/>
          <w:spacing w:val="-9"/>
          <w:sz w:val="24"/>
        </w:rPr>
        <w:t>принимает работы кандидатов на участие в конкурсе</w:t>
      </w:r>
      <w:r>
        <w:rPr>
          <w:b/>
          <w:color w:val="000000"/>
          <w:spacing w:val="-9"/>
          <w:sz w:val="24"/>
        </w:rPr>
        <w:t xml:space="preserve"> </w:t>
      </w:r>
      <w:r>
        <w:rPr>
          <w:color w:val="000000"/>
          <w:spacing w:val="-9"/>
          <w:sz w:val="24"/>
        </w:rPr>
        <w:t>и организует их экспертизу;</w:t>
      </w:r>
    </w:p>
    <w:p w:rsidR="00E013B4" w:rsidRDefault="00E013B4" w:rsidP="00E013B4">
      <w:pPr>
        <w:widowControl w:val="0"/>
        <w:numPr>
          <w:ilvl w:val="0"/>
          <w:numId w:val="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hanging="6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организует информационную поддержку конкурса;</w:t>
      </w:r>
    </w:p>
    <w:p w:rsidR="00E013B4" w:rsidRDefault="00E013B4" w:rsidP="00371C66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  <w:tab w:val="left" w:pos="565"/>
        </w:tabs>
        <w:autoSpaceDE w:val="0"/>
        <w:autoSpaceDN w:val="0"/>
        <w:adjustRightInd w:val="0"/>
        <w:spacing w:line="240" w:lineRule="auto"/>
        <w:ind w:left="0" w:firstLine="352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принимает решение по представлению заключения экспертной группы о </w:t>
      </w:r>
      <w:r>
        <w:rPr>
          <w:color w:val="000000"/>
          <w:spacing w:val="3"/>
          <w:sz w:val="24"/>
        </w:rPr>
        <w:lastRenderedPageBreak/>
        <w:t>награждении участников и поощрении наиболее активных ор</w:t>
      </w:r>
      <w:r>
        <w:rPr>
          <w:color w:val="000000"/>
          <w:spacing w:val="2"/>
          <w:sz w:val="24"/>
        </w:rPr>
        <w:t>ганизаторов конкурса педагогических достижений</w:t>
      </w:r>
      <w:r w:rsidR="00371C66">
        <w:rPr>
          <w:color w:val="000000"/>
          <w:spacing w:val="2"/>
          <w:sz w:val="24"/>
        </w:rPr>
        <w:t>.</w:t>
      </w:r>
    </w:p>
    <w:p w:rsidR="00E013B4" w:rsidRDefault="00E013B4" w:rsidP="00E013B4">
      <w:pPr>
        <w:shd w:val="clear" w:color="auto" w:fill="FFFFFF"/>
        <w:tabs>
          <w:tab w:val="left" w:pos="565"/>
        </w:tabs>
        <w:ind w:hanging="6"/>
        <w:jc w:val="both"/>
        <w:rPr>
          <w:color w:val="000000"/>
          <w:spacing w:val="-8"/>
          <w:sz w:val="24"/>
        </w:rPr>
      </w:pPr>
      <w:r>
        <w:rPr>
          <w:color w:val="000000"/>
          <w:spacing w:val="2"/>
          <w:sz w:val="24"/>
        </w:rPr>
        <w:tab/>
        <w:t>5.3.</w:t>
      </w:r>
      <w:r>
        <w:rPr>
          <w:color w:val="000000"/>
          <w:spacing w:val="3"/>
          <w:sz w:val="24"/>
        </w:rPr>
        <w:t xml:space="preserve"> Решение оргкомитета считается принятым, если за него проголосовало более половины его списочного состава. При равенстве голосов право решения остается за председателем. Решение оформляется протоколом за </w:t>
      </w:r>
      <w:r>
        <w:rPr>
          <w:color w:val="000000"/>
          <w:spacing w:val="1"/>
          <w:sz w:val="24"/>
        </w:rPr>
        <w:t>подписью председателя и ответственного секретаря.</w:t>
      </w:r>
      <w:r>
        <w:rPr>
          <w:color w:val="000000"/>
          <w:spacing w:val="2"/>
          <w:sz w:val="24"/>
        </w:rPr>
        <w:t xml:space="preserve"> </w:t>
      </w:r>
    </w:p>
    <w:p w:rsidR="00E013B4" w:rsidRDefault="00E013B4" w:rsidP="00E013B4">
      <w:pPr>
        <w:shd w:val="clear" w:color="auto" w:fill="FFFFFF"/>
        <w:tabs>
          <w:tab w:val="left" w:pos="641"/>
        </w:tabs>
        <w:jc w:val="both"/>
        <w:rPr>
          <w:color w:val="000000"/>
          <w:spacing w:val="-7"/>
          <w:sz w:val="24"/>
        </w:rPr>
      </w:pPr>
      <w:r>
        <w:rPr>
          <w:color w:val="000000"/>
          <w:spacing w:val="2"/>
          <w:sz w:val="24"/>
        </w:rPr>
        <w:t>5.4. Члены оргкомитета имеют право при необходимости участвовать  в экспертизе педагогической деятельности участников конкурса.</w:t>
      </w:r>
    </w:p>
    <w:p w:rsidR="00E013B4" w:rsidRDefault="00E013B4" w:rsidP="00E013B4">
      <w:pPr>
        <w:shd w:val="clear" w:color="auto" w:fill="FFFFFF"/>
        <w:tabs>
          <w:tab w:val="left" w:pos="641"/>
        </w:tabs>
        <w:jc w:val="both"/>
        <w:rPr>
          <w:color w:val="000000"/>
          <w:spacing w:val="2"/>
          <w:sz w:val="24"/>
        </w:rPr>
      </w:pPr>
      <w:r>
        <w:rPr>
          <w:color w:val="000000"/>
          <w:sz w:val="24"/>
        </w:rPr>
        <w:t>5.5. В целях пропаганды конкурса и его результатов оргкомитет при наличии возможности обеспечивает</w:t>
      </w:r>
      <w:r>
        <w:rPr>
          <w:color w:val="000000"/>
          <w:spacing w:val="2"/>
          <w:sz w:val="24"/>
        </w:rPr>
        <w:t xml:space="preserve"> освещение  подготовки и хода конкурса в средствах массовой информации, </w:t>
      </w:r>
      <w:r>
        <w:rPr>
          <w:color w:val="000000"/>
          <w:spacing w:val="1"/>
          <w:sz w:val="24"/>
        </w:rPr>
        <w:t>выпуск и распространение информационных материалов – брошюр, листовок,  публикации работ победителей и лауреатов в научно-ме</w:t>
      </w:r>
      <w:r>
        <w:rPr>
          <w:color w:val="000000"/>
          <w:spacing w:val="2"/>
          <w:sz w:val="24"/>
        </w:rPr>
        <w:t>тодических журналах, сборниках, газетах, создание банка данных и видеотеки.</w:t>
      </w:r>
    </w:p>
    <w:p w:rsidR="00E013B4" w:rsidRPr="008D2012" w:rsidRDefault="00E013B4" w:rsidP="00E013B4">
      <w:pPr>
        <w:rPr>
          <w:sz w:val="24"/>
          <w:szCs w:val="24"/>
        </w:rPr>
      </w:pPr>
      <w:r>
        <w:rPr>
          <w:color w:val="000000"/>
          <w:spacing w:val="2"/>
          <w:sz w:val="24"/>
        </w:rPr>
        <w:t xml:space="preserve">5.6. </w:t>
      </w:r>
      <w:r w:rsidRPr="002C59B8">
        <w:rPr>
          <w:b/>
          <w:bCs/>
          <w:i/>
          <w:sz w:val="24"/>
          <w:szCs w:val="24"/>
        </w:rPr>
        <w:t>Состав оргкомитета:</w:t>
      </w:r>
      <w:r w:rsidRPr="008D2012">
        <w:rPr>
          <w:sz w:val="24"/>
          <w:szCs w:val="24"/>
        </w:rPr>
        <w:t xml:space="preserve"> </w:t>
      </w:r>
    </w:p>
    <w:p w:rsidR="00E013B4" w:rsidRDefault="00E013B4" w:rsidP="00E013B4">
      <w:pPr>
        <w:ind w:firstLine="426"/>
        <w:rPr>
          <w:sz w:val="24"/>
          <w:szCs w:val="24"/>
        </w:rPr>
      </w:pPr>
      <w:r w:rsidRPr="008D7364">
        <w:rPr>
          <w:sz w:val="24"/>
          <w:szCs w:val="24"/>
        </w:rPr>
        <w:t xml:space="preserve">Председатель – </w:t>
      </w:r>
      <w:r w:rsidR="00216603">
        <w:rPr>
          <w:sz w:val="24"/>
          <w:szCs w:val="24"/>
        </w:rPr>
        <w:t>Лужецкая И</w:t>
      </w:r>
      <w:r w:rsidR="00B04526">
        <w:rPr>
          <w:sz w:val="24"/>
          <w:szCs w:val="24"/>
        </w:rPr>
        <w:t xml:space="preserve">рина </w:t>
      </w:r>
      <w:r w:rsidR="00216603">
        <w:rPr>
          <w:sz w:val="24"/>
          <w:szCs w:val="24"/>
        </w:rPr>
        <w:t>Г</w:t>
      </w:r>
      <w:r w:rsidR="00B04526">
        <w:rPr>
          <w:sz w:val="24"/>
          <w:szCs w:val="24"/>
        </w:rPr>
        <w:t>еннадьенва</w:t>
      </w:r>
      <w:r>
        <w:rPr>
          <w:sz w:val="24"/>
          <w:szCs w:val="24"/>
        </w:rPr>
        <w:t xml:space="preserve">, </w:t>
      </w:r>
      <w:r w:rsidRPr="008D7364">
        <w:rPr>
          <w:sz w:val="24"/>
          <w:szCs w:val="24"/>
        </w:rPr>
        <w:t xml:space="preserve">директор </w:t>
      </w:r>
      <w:r w:rsidR="00B04526">
        <w:rPr>
          <w:sz w:val="24"/>
          <w:szCs w:val="24"/>
        </w:rPr>
        <w:t>И</w:t>
      </w:r>
      <w:r w:rsidRPr="008D7364">
        <w:rPr>
          <w:sz w:val="24"/>
          <w:szCs w:val="24"/>
        </w:rPr>
        <w:t>МЦ Московского района.</w:t>
      </w:r>
    </w:p>
    <w:p w:rsidR="00E013B4" w:rsidRPr="008D7364" w:rsidRDefault="00E013B4" w:rsidP="00E013B4">
      <w:pPr>
        <w:ind w:firstLine="426"/>
        <w:rPr>
          <w:sz w:val="24"/>
          <w:szCs w:val="24"/>
        </w:rPr>
      </w:pPr>
      <w:r>
        <w:rPr>
          <w:sz w:val="24"/>
          <w:szCs w:val="24"/>
        </w:rPr>
        <w:t>Заместитель председателя –</w:t>
      </w:r>
      <w:r w:rsidR="001B0A0B" w:rsidRPr="001B0A0B">
        <w:rPr>
          <w:sz w:val="24"/>
          <w:szCs w:val="24"/>
        </w:rPr>
        <w:t xml:space="preserve"> </w:t>
      </w:r>
      <w:r w:rsidR="001B0A0B" w:rsidRPr="008D7364">
        <w:rPr>
          <w:sz w:val="24"/>
          <w:szCs w:val="24"/>
        </w:rPr>
        <w:t>Шульгина Татьяна Николаевна –</w:t>
      </w:r>
      <w:r w:rsidR="00DA2CB0">
        <w:rPr>
          <w:sz w:val="24"/>
          <w:szCs w:val="24"/>
        </w:rPr>
        <w:t xml:space="preserve"> </w:t>
      </w:r>
      <w:r w:rsidR="001B0A0B" w:rsidRPr="00DA2CB0">
        <w:rPr>
          <w:sz w:val="24"/>
          <w:szCs w:val="24"/>
        </w:rPr>
        <w:t>специалист сектора образовательных учреждений отдела образования администрации Московского района.</w:t>
      </w:r>
    </w:p>
    <w:p w:rsidR="00E013B4" w:rsidRPr="008D7364" w:rsidRDefault="00E013B4" w:rsidP="00E013B4">
      <w:pPr>
        <w:ind w:firstLine="426"/>
        <w:rPr>
          <w:sz w:val="24"/>
          <w:szCs w:val="24"/>
        </w:rPr>
      </w:pPr>
      <w:r w:rsidRPr="008D7364">
        <w:rPr>
          <w:sz w:val="24"/>
          <w:szCs w:val="24"/>
        </w:rPr>
        <w:t xml:space="preserve">Ответственный секретарь – </w:t>
      </w:r>
      <w:r w:rsidR="00216603">
        <w:rPr>
          <w:sz w:val="24"/>
          <w:szCs w:val="24"/>
        </w:rPr>
        <w:t>Скурихина</w:t>
      </w:r>
      <w:r w:rsidR="001B0A0B">
        <w:rPr>
          <w:sz w:val="24"/>
          <w:szCs w:val="24"/>
        </w:rPr>
        <w:t xml:space="preserve"> Вера Васильевна</w:t>
      </w:r>
      <w:r>
        <w:rPr>
          <w:sz w:val="24"/>
          <w:szCs w:val="24"/>
        </w:rPr>
        <w:t>,</w:t>
      </w:r>
      <w:r w:rsidRPr="008D7364">
        <w:rPr>
          <w:sz w:val="24"/>
          <w:szCs w:val="24"/>
        </w:rPr>
        <w:t xml:space="preserve"> методист </w:t>
      </w:r>
      <w:r w:rsidR="001B0A0B">
        <w:rPr>
          <w:sz w:val="24"/>
          <w:szCs w:val="24"/>
        </w:rPr>
        <w:t>И</w:t>
      </w:r>
      <w:r w:rsidRPr="008D7364">
        <w:rPr>
          <w:sz w:val="24"/>
          <w:szCs w:val="24"/>
        </w:rPr>
        <w:t>МЦ</w:t>
      </w:r>
      <w:r w:rsidR="00DA2CB0" w:rsidRPr="00DA2CB0">
        <w:rPr>
          <w:sz w:val="24"/>
          <w:szCs w:val="24"/>
        </w:rPr>
        <w:t xml:space="preserve"> </w:t>
      </w:r>
      <w:r w:rsidR="00DA2CB0" w:rsidRPr="008D7364">
        <w:rPr>
          <w:sz w:val="24"/>
          <w:szCs w:val="24"/>
        </w:rPr>
        <w:t>Московского района</w:t>
      </w:r>
      <w:r w:rsidRPr="008D7364">
        <w:rPr>
          <w:sz w:val="24"/>
          <w:szCs w:val="24"/>
        </w:rPr>
        <w:t>.</w:t>
      </w:r>
    </w:p>
    <w:p w:rsidR="00E013B4" w:rsidRPr="008D7364" w:rsidRDefault="00E013B4" w:rsidP="00E013B4">
      <w:pPr>
        <w:ind w:left="426"/>
        <w:rPr>
          <w:sz w:val="24"/>
          <w:szCs w:val="24"/>
        </w:rPr>
      </w:pPr>
      <w:r w:rsidRPr="008D7364">
        <w:rPr>
          <w:sz w:val="24"/>
          <w:szCs w:val="24"/>
        </w:rPr>
        <w:t xml:space="preserve">Члены оргкомитета: </w:t>
      </w:r>
    </w:p>
    <w:p w:rsidR="00B04526" w:rsidRPr="008D7364" w:rsidRDefault="00B04526" w:rsidP="00B04526">
      <w:pPr>
        <w:ind w:firstLine="426"/>
        <w:rPr>
          <w:sz w:val="24"/>
          <w:szCs w:val="24"/>
        </w:rPr>
      </w:pPr>
      <w:r w:rsidRPr="008D7364">
        <w:rPr>
          <w:sz w:val="24"/>
          <w:szCs w:val="24"/>
        </w:rPr>
        <w:t>Добрецова Нина Федоровна – председатель Территориальной организации профсоюза работнико</w:t>
      </w:r>
      <w:r>
        <w:rPr>
          <w:sz w:val="24"/>
          <w:szCs w:val="24"/>
        </w:rPr>
        <w:t>в народного образования и науки;</w:t>
      </w:r>
    </w:p>
    <w:p w:rsidR="001B0A0B" w:rsidRDefault="001B0A0B" w:rsidP="00E013B4">
      <w:pPr>
        <w:ind w:firstLine="426"/>
        <w:rPr>
          <w:sz w:val="24"/>
          <w:szCs w:val="24"/>
        </w:rPr>
      </w:pPr>
      <w:r>
        <w:rPr>
          <w:sz w:val="24"/>
          <w:szCs w:val="24"/>
        </w:rPr>
        <w:t>Кузьмин Дмитрий Александрович, заместитель директора ИМЦ</w:t>
      </w:r>
      <w:r w:rsidR="00DA2CB0" w:rsidRPr="00DA2CB0">
        <w:rPr>
          <w:sz w:val="24"/>
          <w:szCs w:val="24"/>
        </w:rPr>
        <w:t xml:space="preserve"> </w:t>
      </w:r>
      <w:r w:rsidR="00DA2CB0" w:rsidRPr="008D7364">
        <w:rPr>
          <w:sz w:val="24"/>
          <w:szCs w:val="24"/>
        </w:rPr>
        <w:t>Московского района</w:t>
      </w:r>
      <w:r>
        <w:rPr>
          <w:sz w:val="24"/>
          <w:szCs w:val="24"/>
        </w:rPr>
        <w:t xml:space="preserve">; </w:t>
      </w:r>
    </w:p>
    <w:p w:rsidR="00B04526" w:rsidRDefault="00B04526" w:rsidP="00E013B4">
      <w:pPr>
        <w:ind w:firstLine="426"/>
        <w:rPr>
          <w:sz w:val="24"/>
          <w:szCs w:val="24"/>
        </w:rPr>
      </w:pPr>
      <w:r>
        <w:rPr>
          <w:sz w:val="24"/>
          <w:szCs w:val="24"/>
        </w:rPr>
        <w:t>Леушкина Людмила Анатольевна</w:t>
      </w:r>
      <w:r w:rsidRPr="001B0A0B">
        <w:rPr>
          <w:sz w:val="24"/>
          <w:szCs w:val="24"/>
        </w:rPr>
        <w:t xml:space="preserve"> – заведующий ГДОУ №</w:t>
      </w:r>
      <w:r>
        <w:rPr>
          <w:sz w:val="24"/>
          <w:szCs w:val="24"/>
        </w:rPr>
        <w:t>33</w:t>
      </w:r>
      <w:r w:rsidR="00DA2CB0" w:rsidRPr="00DA2CB0">
        <w:rPr>
          <w:sz w:val="24"/>
          <w:szCs w:val="24"/>
        </w:rPr>
        <w:t xml:space="preserve"> </w:t>
      </w:r>
      <w:r w:rsidR="00DA2CB0" w:rsidRPr="008D7364">
        <w:rPr>
          <w:sz w:val="24"/>
          <w:szCs w:val="24"/>
        </w:rPr>
        <w:t>Московского района</w:t>
      </w:r>
      <w:r>
        <w:rPr>
          <w:sz w:val="24"/>
          <w:szCs w:val="24"/>
        </w:rPr>
        <w:t>;</w:t>
      </w:r>
    </w:p>
    <w:p w:rsidR="00E013B4" w:rsidRDefault="00216603" w:rsidP="00E013B4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Сеняева Н</w:t>
      </w:r>
      <w:r w:rsidR="001B0A0B">
        <w:rPr>
          <w:sz w:val="24"/>
          <w:szCs w:val="24"/>
        </w:rPr>
        <w:t xml:space="preserve">аталья </w:t>
      </w:r>
      <w:r>
        <w:rPr>
          <w:sz w:val="24"/>
          <w:szCs w:val="24"/>
        </w:rPr>
        <w:t>П</w:t>
      </w:r>
      <w:r w:rsidR="001B0A0B">
        <w:rPr>
          <w:sz w:val="24"/>
          <w:szCs w:val="24"/>
        </w:rPr>
        <w:t>авловна</w:t>
      </w:r>
      <w:r w:rsidR="00E013B4" w:rsidRPr="008D7364">
        <w:rPr>
          <w:sz w:val="24"/>
          <w:szCs w:val="24"/>
        </w:rPr>
        <w:t xml:space="preserve"> – м</w:t>
      </w:r>
      <w:r w:rsidR="001B0A0B">
        <w:rPr>
          <w:sz w:val="24"/>
          <w:szCs w:val="24"/>
        </w:rPr>
        <w:t>узыкальный руководитель ГБ</w:t>
      </w:r>
      <w:r w:rsidR="00E013B4" w:rsidRPr="008D7364">
        <w:rPr>
          <w:sz w:val="24"/>
          <w:szCs w:val="24"/>
        </w:rPr>
        <w:t>ДОУ</w:t>
      </w:r>
      <w:r w:rsidR="001B0A0B">
        <w:rPr>
          <w:sz w:val="24"/>
          <w:szCs w:val="24"/>
        </w:rPr>
        <w:t xml:space="preserve"> №113</w:t>
      </w:r>
      <w:r w:rsidR="00DA2CB0" w:rsidRPr="00DA2CB0">
        <w:rPr>
          <w:sz w:val="24"/>
          <w:szCs w:val="24"/>
        </w:rPr>
        <w:t xml:space="preserve"> </w:t>
      </w:r>
      <w:r w:rsidR="00DA2CB0" w:rsidRPr="008D7364">
        <w:rPr>
          <w:sz w:val="24"/>
          <w:szCs w:val="24"/>
        </w:rPr>
        <w:t>Московского района</w:t>
      </w:r>
      <w:r w:rsidR="001B0A0B">
        <w:rPr>
          <w:sz w:val="24"/>
          <w:szCs w:val="24"/>
        </w:rPr>
        <w:t>.</w:t>
      </w:r>
    </w:p>
    <w:p w:rsidR="00E013B4" w:rsidRDefault="00E013B4" w:rsidP="00E013B4">
      <w:pPr>
        <w:shd w:val="clear" w:color="auto" w:fill="FFFFFF"/>
        <w:spacing w:before="120" w:after="120"/>
        <w:ind w:left="79"/>
        <w:jc w:val="center"/>
        <w:rPr>
          <w:b/>
          <w:sz w:val="28"/>
          <w:u w:val="single"/>
        </w:rPr>
      </w:pPr>
      <w:r>
        <w:rPr>
          <w:b/>
          <w:color w:val="000000"/>
          <w:spacing w:val="-1"/>
          <w:sz w:val="28"/>
          <w:u w:val="single"/>
        </w:rPr>
        <w:t>6. Экспертная группа</w:t>
      </w:r>
    </w:p>
    <w:p w:rsidR="00E013B4" w:rsidRDefault="00E013B4" w:rsidP="00E013B4">
      <w:pPr>
        <w:shd w:val="clear" w:color="auto" w:fill="FFFFFF"/>
        <w:ind w:right="11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6.1. Для проведения </w:t>
      </w:r>
      <w:r>
        <w:rPr>
          <w:color w:val="000000"/>
          <w:sz w:val="24"/>
        </w:rPr>
        <w:t xml:space="preserve">экспертизы, обобщения ее результатов и подготовки проекта решения оргкомитету создается </w:t>
      </w:r>
      <w:r>
        <w:rPr>
          <w:b/>
          <w:color w:val="000000"/>
          <w:sz w:val="24"/>
        </w:rPr>
        <w:t>экспертная группа</w:t>
      </w:r>
      <w:r>
        <w:rPr>
          <w:color w:val="000000"/>
          <w:sz w:val="24"/>
        </w:rPr>
        <w:t xml:space="preserve">. </w:t>
      </w:r>
    </w:p>
    <w:p w:rsidR="00E013B4" w:rsidRDefault="00E013B4" w:rsidP="00E013B4">
      <w:pPr>
        <w:shd w:val="clear" w:color="auto" w:fill="FFFFFF"/>
        <w:ind w:right="11" w:firstLine="426"/>
        <w:jc w:val="both"/>
        <w:rPr>
          <w:sz w:val="24"/>
        </w:rPr>
      </w:pPr>
      <w:r>
        <w:rPr>
          <w:color w:val="000000"/>
          <w:sz w:val="24"/>
        </w:rPr>
        <w:t xml:space="preserve">Экспертная группа состоит из </w:t>
      </w:r>
      <w:r w:rsidR="00B04526">
        <w:rPr>
          <w:color w:val="000000"/>
          <w:spacing w:val="1"/>
          <w:sz w:val="24"/>
        </w:rPr>
        <w:t>руководител</w:t>
      </w:r>
      <w:r>
        <w:rPr>
          <w:color w:val="000000"/>
          <w:spacing w:val="1"/>
          <w:sz w:val="24"/>
        </w:rPr>
        <w:t>я, который является членом оргкомитета и членов</w:t>
      </w:r>
      <w:r w:rsidR="00B04526" w:rsidRPr="00B04526">
        <w:rPr>
          <w:color w:val="000000"/>
          <w:spacing w:val="1"/>
          <w:sz w:val="24"/>
        </w:rPr>
        <w:t xml:space="preserve"> </w:t>
      </w:r>
      <w:r w:rsidR="00B04526">
        <w:rPr>
          <w:color w:val="000000"/>
          <w:spacing w:val="1"/>
          <w:sz w:val="24"/>
        </w:rPr>
        <w:t>экспертной группы</w:t>
      </w:r>
      <w:r>
        <w:rPr>
          <w:color w:val="000000"/>
          <w:spacing w:val="1"/>
          <w:sz w:val="24"/>
        </w:rPr>
        <w:t xml:space="preserve">. </w:t>
      </w:r>
      <w:r>
        <w:rPr>
          <w:color w:val="000000"/>
          <w:sz w:val="24"/>
        </w:rPr>
        <w:t xml:space="preserve">В состав экспертной группы включаются педагогические и руководящие работники ГДОУ, победители и лауреаты конкурсов педагогических достижений </w:t>
      </w:r>
      <w:r>
        <w:rPr>
          <w:color w:val="000000"/>
          <w:spacing w:val="-1"/>
          <w:sz w:val="24"/>
        </w:rPr>
        <w:t xml:space="preserve">предыдущих лет, </w:t>
      </w:r>
      <w:r>
        <w:rPr>
          <w:color w:val="000000"/>
          <w:sz w:val="24"/>
        </w:rPr>
        <w:t xml:space="preserve">имеющие высшую квалификационную категорию, </w:t>
      </w:r>
      <w:r>
        <w:rPr>
          <w:color w:val="000000"/>
          <w:spacing w:val="2"/>
          <w:sz w:val="24"/>
        </w:rPr>
        <w:t>отраслевые награды, ученые степени и звания,</w:t>
      </w:r>
      <w:r w:rsidRPr="004F6FBC">
        <w:rPr>
          <w:spacing w:val="-1"/>
          <w:sz w:val="24"/>
        </w:rPr>
        <w:t xml:space="preserve"> </w:t>
      </w:r>
      <w:r w:rsidRPr="00BB4E36">
        <w:rPr>
          <w:spacing w:val="-1"/>
          <w:sz w:val="24"/>
        </w:rPr>
        <w:t>специалисты</w:t>
      </w:r>
      <w:r w:rsidRPr="004F6FBC">
        <w:rPr>
          <w:spacing w:val="-1"/>
          <w:sz w:val="24"/>
        </w:rPr>
        <w:t xml:space="preserve"> </w:t>
      </w:r>
      <w:r w:rsidRPr="004F6FBC">
        <w:rPr>
          <w:color w:val="000000"/>
          <w:sz w:val="24"/>
          <w:szCs w:val="24"/>
        </w:rPr>
        <w:t>отдела образования администрации Московского района Санкт-Петербурга</w:t>
      </w:r>
      <w:r>
        <w:rPr>
          <w:color w:val="000000"/>
          <w:spacing w:val="2"/>
          <w:sz w:val="24"/>
        </w:rPr>
        <w:t>. Поименный состав экспертных групп определяется председателем оргкомитета после подачи конкурсантами документов на конкурс.</w:t>
      </w:r>
    </w:p>
    <w:p w:rsidR="00E013B4" w:rsidRDefault="00E013B4" w:rsidP="00E013B4">
      <w:pPr>
        <w:shd w:val="clear" w:color="auto" w:fill="FFFFFF"/>
        <w:tabs>
          <w:tab w:val="left" w:pos="666"/>
        </w:tabs>
        <w:ind w:right="2"/>
        <w:rPr>
          <w:sz w:val="24"/>
        </w:rPr>
      </w:pPr>
      <w:r>
        <w:rPr>
          <w:color w:val="000000"/>
          <w:spacing w:val="-8"/>
          <w:sz w:val="24"/>
        </w:rPr>
        <w:lastRenderedPageBreak/>
        <w:t>6.2.</w:t>
      </w:r>
      <w:r>
        <w:rPr>
          <w:color w:val="000000"/>
          <w:sz w:val="24"/>
        </w:rPr>
        <w:t xml:space="preserve"> </w:t>
      </w:r>
      <w:r>
        <w:rPr>
          <w:color w:val="000000"/>
          <w:spacing w:val="2"/>
          <w:sz w:val="24"/>
        </w:rPr>
        <w:t xml:space="preserve">Основные задачи </w:t>
      </w:r>
      <w:r>
        <w:rPr>
          <w:color w:val="000000"/>
          <w:sz w:val="24"/>
        </w:rPr>
        <w:t>экспертной группы</w:t>
      </w:r>
      <w:r>
        <w:rPr>
          <w:color w:val="000000"/>
          <w:spacing w:val="2"/>
          <w:sz w:val="24"/>
        </w:rPr>
        <w:t>:</w:t>
      </w:r>
    </w:p>
    <w:p w:rsidR="00E013B4" w:rsidRDefault="00E013B4" w:rsidP="00E013B4">
      <w:pPr>
        <w:widowControl w:val="0"/>
        <w:numPr>
          <w:ilvl w:val="0"/>
          <w:numId w:val="3"/>
        </w:numPr>
        <w:shd w:val="clear" w:color="auto" w:fill="FFFFFF"/>
        <w:tabs>
          <w:tab w:val="clear" w:pos="1023"/>
          <w:tab w:val="num" w:pos="709"/>
        </w:tabs>
        <w:autoSpaceDE w:val="0"/>
        <w:autoSpaceDN w:val="0"/>
        <w:adjustRightInd w:val="0"/>
        <w:spacing w:after="0" w:line="240" w:lineRule="auto"/>
        <w:ind w:left="426" w:right="22" w:firstLine="0"/>
        <w:jc w:val="both"/>
        <w:rPr>
          <w:sz w:val="24"/>
        </w:rPr>
      </w:pPr>
      <w:r>
        <w:rPr>
          <w:color w:val="000000"/>
          <w:sz w:val="24"/>
        </w:rPr>
        <w:t xml:space="preserve">участие в организации и проведении экспертизы профессиональной деятельности участников </w:t>
      </w:r>
      <w:r>
        <w:rPr>
          <w:color w:val="000000"/>
          <w:spacing w:val="-2"/>
          <w:sz w:val="24"/>
        </w:rPr>
        <w:t>конкурса;</w:t>
      </w:r>
    </w:p>
    <w:p w:rsidR="00E013B4" w:rsidRDefault="00E013B4" w:rsidP="00E013B4">
      <w:pPr>
        <w:widowControl w:val="0"/>
        <w:numPr>
          <w:ilvl w:val="0"/>
          <w:numId w:val="3"/>
        </w:numPr>
        <w:shd w:val="clear" w:color="auto" w:fill="FFFFFF"/>
        <w:tabs>
          <w:tab w:val="clear" w:pos="1023"/>
          <w:tab w:val="num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sz w:val="24"/>
        </w:rPr>
      </w:pPr>
      <w:r>
        <w:rPr>
          <w:color w:val="000000"/>
          <w:spacing w:val="-2"/>
          <w:sz w:val="24"/>
        </w:rPr>
        <w:t>подготовка экспертных заключений по результатам проведенной экспертизы;</w:t>
      </w:r>
    </w:p>
    <w:p w:rsidR="00E013B4" w:rsidRDefault="00E013B4" w:rsidP="00371C66">
      <w:pPr>
        <w:widowControl w:val="0"/>
        <w:numPr>
          <w:ilvl w:val="0"/>
          <w:numId w:val="3"/>
        </w:numPr>
        <w:shd w:val="clear" w:color="auto" w:fill="FFFFFF"/>
        <w:tabs>
          <w:tab w:val="clear" w:pos="1023"/>
          <w:tab w:val="num" w:pos="709"/>
        </w:tabs>
        <w:autoSpaceDE w:val="0"/>
        <w:autoSpaceDN w:val="0"/>
        <w:adjustRightInd w:val="0"/>
        <w:spacing w:line="240" w:lineRule="auto"/>
        <w:ind w:left="425" w:firstLine="0"/>
        <w:jc w:val="both"/>
        <w:rPr>
          <w:sz w:val="24"/>
        </w:rPr>
      </w:pPr>
      <w:r>
        <w:rPr>
          <w:color w:val="000000"/>
          <w:spacing w:val="1"/>
          <w:sz w:val="24"/>
        </w:rPr>
        <w:t>подготовка проекта решений для дальнейшего утверждения оргкомитетом.</w:t>
      </w:r>
    </w:p>
    <w:p w:rsidR="00E013B4" w:rsidRDefault="00E013B4" w:rsidP="00E013B4">
      <w:pPr>
        <w:shd w:val="clear" w:color="auto" w:fill="FFFFFF"/>
        <w:ind w:left="18" w:right="7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6.3. </w:t>
      </w:r>
      <w:r>
        <w:rPr>
          <w:color w:val="000000"/>
          <w:sz w:val="24"/>
        </w:rPr>
        <w:t xml:space="preserve">Экспертная группа </w:t>
      </w:r>
      <w:r>
        <w:rPr>
          <w:color w:val="000000"/>
          <w:spacing w:val="1"/>
          <w:sz w:val="24"/>
        </w:rPr>
        <w:t>правомочна принимать решения, если на заседа</w:t>
      </w:r>
      <w:r>
        <w:rPr>
          <w:color w:val="000000"/>
          <w:spacing w:val="-1"/>
          <w:sz w:val="24"/>
        </w:rPr>
        <w:t>нии присутствуют более половины ее списочного состава. Решение экспертной группы считается принятым, если оно получило большинство голосов присутст</w:t>
      </w:r>
      <w:r>
        <w:rPr>
          <w:color w:val="000000"/>
          <w:sz w:val="24"/>
        </w:rPr>
        <w:t>вующих ее членов.</w:t>
      </w:r>
    </w:p>
    <w:p w:rsidR="00E013B4" w:rsidRDefault="00E013B4" w:rsidP="00E013B4">
      <w:pPr>
        <w:shd w:val="clear" w:color="auto" w:fill="FFFFFF"/>
        <w:spacing w:before="240" w:after="240"/>
        <w:ind w:left="17" w:right="6"/>
        <w:jc w:val="center"/>
        <w:rPr>
          <w:b/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>7. Подведение итогов конкурса</w:t>
      </w:r>
    </w:p>
    <w:p w:rsidR="00E013B4" w:rsidRDefault="00E013B4" w:rsidP="00E013B4">
      <w:pPr>
        <w:shd w:val="clear" w:color="auto" w:fill="FFFFFF"/>
        <w:ind w:left="6"/>
        <w:jc w:val="both"/>
        <w:rPr>
          <w:color w:val="000000"/>
          <w:spacing w:val="2"/>
          <w:sz w:val="24"/>
        </w:rPr>
      </w:pPr>
      <w:r>
        <w:rPr>
          <w:color w:val="000000"/>
          <w:spacing w:val="1"/>
          <w:sz w:val="24"/>
        </w:rPr>
        <w:t xml:space="preserve">7.1. Решение экспертной группы по итогам конкурсных экспертиз </w:t>
      </w:r>
      <w:r>
        <w:rPr>
          <w:color w:val="000000"/>
          <w:spacing w:val="-1"/>
          <w:sz w:val="24"/>
        </w:rPr>
        <w:t xml:space="preserve">утверждается оргкомитетом. </w:t>
      </w:r>
    </w:p>
    <w:p w:rsidR="00B04526" w:rsidRPr="007B66D4" w:rsidRDefault="00E013B4" w:rsidP="007B66D4">
      <w:pPr>
        <w:shd w:val="clear" w:color="auto" w:fill="FFFFFF"/>
        <w:ind w:left="18" w:right="7"/>
        <w:jc w:val="both"/>
        <w:rPr>
          <w:color w:val="000000"/>
          <w:spacing w:val="1"/>
          <w:sz w:val="24"/>
        </w:rPr>
      </w:pPr>
      <w:r w:rsidRPr="007B66D4">
        <w:rPr>
          <w:color w:val="000000"/>
          <w:spacing w:val="1"/>
          <w:sz w:val="24"/>
        </w:rPr>
        <w:t xml:space="preserve">7.2. </w:t>
      </w:r>
      <w:r w:rsidR="00B04526" w:rsidRPr="007B66D4">
        <w:rPr>
          <w:color w:val="000000"/>
          <w:spacing w:val="1"/>
          <w:sz w:val="24"/>
        </w:rPr>
        <w:t>Победители награждаются дипломами победителей, лауреаты – дипломами лауреатов, участники конкурса могут быть отмечены благодарственными письмами. Возможно поощрение наиболее активных участников оргкомитета и конкурсных комиссий благодарственными письмами.</w:t>
      </w:r>
    </w:p>
    <w:p w:rsidR="00E013B4" w:rsidRDefault="00E013B4" w:rsidP="007B66D4">
      <w:pPr>
        <w:shd w:val="clear" w:color="auto" w:fill="FFFFFF"/>
        <w:ind w:left="18" w:right="7"/>
        <w:jc w:val="both"/>
        <w:rPr>
          <w:b/>
          <w:sz w:val="20"/>
        </w:rPr>
      </w:pPr>
      <w:r w:rsidRPr="007B66D4">
        <w:rPr>
          <w:color w:val="000000"/>
          <w:spacing w:val="1"/>
          <w:sz w:val="24"/>
        </w:rPr>
        <w:br w:type="page"/>
      </w:r>
      <w:r>
        <w:rPr>
          <w:b/>
          <w:sz w:val="20"/>
        </w:rPr>
        <w:lastRenderedPageBreak/>
        <w:t>Приложение  1</w:t>
      </w:r>
    </w:p>
    <w:p w:rsidR="00E013B4" w:rsidRDefault="00E013B4" w:rsidP="00E013B4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 xml:space="preserve">к Положению о конкурсе педагогических достижений </w:t>
      </w:r>
    </w:p>
    <w:p w:rsidR="00E013B4" w:rsidRDefault="00E013B4" w:rsidP="00E013B4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«</w:t>
      </w:r>
      <w:r w:rsidR="00D03159">
        <w:rPr>
          <w:b/>
          <w:color w:val="000000"/>
          <w:spacing w:val="-9"/>
        </w:rPr>
        <w:t xml:space="preserve">Музыкальный руководитель </w:t>
      </w:r>
      <w:r>
        <w:rPr>
          <w:b/>
          <w:color w:val="000000"/>
          <w:spacing w:val="-9"/>
        </w:rPr>
        <w:t>года Московского района-201</w:t>
      </w:r>
      <w:r w:rsidR="00D03159">
        <w:rPr>
          <w:b/>
          <w:color w:val="000000"/>
          <w:spacing w:val="-9"/>
        </w:rPr>
        <w:t>3</w:t>
      </w:r>
      <w:r>
        <w:rPr>
          <w:b/>
          <w:color w:val="000000"/>
          <w:spacing w:val="-9"/>
        </w:rPr>
        <w:t>»</w:t>
      </w:r>
    </w:p>
    <w:p w:rsidR="00E013B4" w:rsidRDefault="00E013B4" w:rsidP="00E013B4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</w:p>
    <w:p w:rsidR="00E013B4" w:rsidRDefault="00E013B4" w:rsidP="00E013B4">
      <w:pPr>
        <w:pStyle w:val="8"/>
        <w:spacing w:line="240" w:lineRule="auto"/>
        <w:ind w:right="0"/>
      </w:pPr>
      <w:r>
        <w:t>АНКЕТА</w:t>
      </w:r>
    </w:p>
    <w:p w:rsidR="00E013B4" w:rsidRDefault="00E013B4" w:rsidP="00E013B4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участника конкурса педагогических достижений</w:t>
      </w:r>
    </w:p>
    <w:p w:rsidR="00E013B4" w:rsidRDefault="00D03159" w:rsidP="00E013B4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-9"/>
        </w:rPr>
        <w:t xml:space="preserve">«Музыкальный руководитель года Московского </w:t>
      </w:r>
      <w:r w:rsidR="00E013B4">
        <w:rPr>
          <w:b/>
          <w:color w:val="000000"/>
          <w:spacing w:val="-9"/>
        </w:rPr>
        <w:t>района-201</w:t>
      </w:r>
      <w:r>
        <w:rPr>
          <w:b/>
          <w:color w:val="000000"/>
          <w:spacing w:val="-9"/>
        </w:rPr>
        <w:t>3</w:t>
      </w:r>
      <w:r w:rsidR="00E013B4">
        <w:rPr>
          <w:b/>
          <w:color w:val="000000"/>
          <w:spacing w:val="-9"/>
        </w:rPr>
        <w:t>»</w:t>
      </w:r>
    </w:p>
    <w:p w:rsidR="00E013B4" w:rsidRDefault="00E013B4" w:rsidP="00E013B4">
      <w:pPr>
        <w:shd w:val="clear" w:color="auto" w:fill="FFFFFF"/>
        <w:rPr>
          <w:color w:val="000000"/>
          <w:spacing w:val="4"/>
        </w:rPr>
      </w:pPr>
      <w:r>
        <w:rPr>
          <w:color w:val="000000"/>
          <w:spacing w:val="4"/>
        </w:rPr>
        <w:t>Фамилия, имя, о</w:t>
      </w:r>
      <w:r w:rsidR="00D03159">
        <w:rPr>
          <w:color w:val="000000"/>
          <w:spacing w:val="4"/>
        </w:rPr>
        <w:t>тчество ________________</w:t>
      </w:r>
      <w:r>
        <w:rPr>
          <w:color w:val="000000"/>
          <w:spacing w:val="4"/>
        </w:rPr>
        <w:t>_______________________________________________</w:t>
      </w:r>
    </w:p>
    <w:p w:rsidR="00E013B4" w:rsidRDefault="00E013B4" w:rsidP="00E013B4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>Должность (специальность)</w:t>
      </w:r>
      <w:r w:rsidR="00D03159">
        <w:rPr>
          <w:color w:val="000000"/>
          <w:spacing w:val="1"/>
        </w:rPr>
        <w:t xml:space="preserve"> ______________________</w:t>
      </w:r>
      <w:r>
        <w:rPr>
          <w:color w:val="000000"/>
          <w:spacing w:val="1"/>
        </w:rPr>
        <w:t>________________________________________</w:t>
      </w:r>
    </w:p>
    <w:p w:rsidR="00E013B4" w:rsidRDefault="00E013B4" w:rsidP="00E013B4">
      <w:pPr>
        <w:shd w:val="clear" w:color="auto" w:fill="FFFFFF"/>
      </w:pPr>
      <w:r>
        <w:rPr>
          <w:color w:val="000000"/>
          <w:spacing w:val="2"/>
        </w:rPr>
        <w:t xml:space="preserve">Место </w:t>
      </w:r>
      <w:r w:rsidR="00D03159">
        <w:rPr>
          <w:color w:val="000000"/>
          <w:spacing w:val="2"/>
        </w:rPr>
        <w:t>работы _________________</w:t>
      </w:r>
      <w:r>
        <w:rPr>
          <w:color w:val="000000"/>
          <w:spacing w:val="2"/>
        </w:rPr>
        <w:t>________________________________________________________</w:t>
      </w:r>
    </w:p>
    <w:p w:rsidR="00E013B4" w:rsidRDefault="00E013B4" w:rsidP="00E013B4">
      <w:pPr>
        <w:shd w:val="clear" w:color="auto" w:fill="FFFFFF"/>
        <w:tabs>
          <w:tab w:val="left" w:leader="underscore" w:pos="2941"/>
          <w:tab w:val="left" w:leader="underscore" w:pos="6772"/>
        </w:tabs>
        <w:rPr>
          <w:color w:val="000000"/>
          <w:spacing w:val="2"/>
        </w:rPr>
      </w:pPr>
      <w:r>
        <w:rPr>
          <w:color w:val="000000"/>
          <w:spacing w:val="5"/>
        </w:rPr>
        <w:t xml:space="preserve">Дата рождения </w:t>
      </w:r>
      <w:r w:rsidR="00D03159">
        <w:rPr>
          <w:color w:val="000000"/>
          <w:spacing w:val="2"/>
        </w:rPr>
        <w:t>_____________________</w:t>
      </w:r>
      <w:r>
        <w:rPr>
          <w:color w:val="000000"/>
          <w:spacing w:val="2"/>
        </w:rPr>
        <w:t>___________________________________________________</w:t>
      </w:r>
    </w:p>
    <w:p w:rsidR="00E013B4" w:rsidRDefault="00E013B4" w:rsidP="00D03159">
      <w:pPr>
        <w:shd w:val="clear" w:color="auto" w:fill="FFFFFF"/>
        <w:tabs>
          <w:tab w:val="left" w:leader="underscore" w:pos="6743"/>
        </w:tabs>
        <w:spacing w:after="0"/>
      </w:pPr>
      <w:r>
        <w:rPr>
          <w:color w:val="000000"/>
          <w:spacing w:val="3"/>
        </w:rPr>
        <w:t xml:space="preserve">Образование </w:t>
      </w:r>
      <w:r w:rsidR="00D03159">
        <w:rPr>
          <w:color w:val="000000"/>
          <w:spacing w:val="2"/>
        </w:rPr>
        <w:t>_____________</w:t>
      </w:r>
      <w:r>
        <w:rPr>
          <w:color w:val="000000"/>
          <w:spacing w:val="2"/>
        </w:rPr>
        <w:t>_____________________________________________________________</w:t>
      </w:r>
    </w:p>
    <w:p w:rsidR="00E013B4" w:rsidRDefault="00E013B4" w:rsidP="00E013B4">
      <w:pPr>
        <w:shd w:val="clear" w:color="auto" w:fill="FFFFFF"/>
        <w:jc w:val="center"/>
        <w:rPr>
          <w:i/>
          <w:color w:val="000000"/>
          <w:spacing w:val="-5"/>
          <w:vertAlign w:val="superscript"/>
        </w:rPr>
      </w:pPr>
      <w:r>
        <w:rPr>
          <w:i/>
          <w:color w:val="000000"/>
          <w:spacing w:val="-5"/>
          <w:vertAlign w:val="superscript"/>
        </w:rPr>
        <w:t>(наименование учебного заведения, факультет, год окончания)</w:t>
      </w:r>
    </w:p>
    <w:p w:rsidR="00E013B4" w:rsidRDefault="00E013B4" w:rsidP="00E013B4">
      <w:pPr>
        <w:shd w:val="clear" w:color="auto" w:fill="FFFFFF"/>
        <w:tabs>
          <w:tab w:val="left" w:leader="underscore" w:pos="4270"/>
          <w:tab w:val="left" w:leader="underscore" w:pos="6548"/>
        </w:tabs>
        <w:rPr>
          <w:color w:val="000000"/>
          <w:spacing w:val="1"/>
        </w:rPr>
      </w:pPr>
      <w:r>
        <w:rPr>
          <w:color w:val="000000"/>
          <w:spacing w:val="2"/>
        </w:rPr>
        <w:t xml:space="preserve">Квалификационная категория _________________     </w:t>
      </w:r>
      <w:r>
        <w:rPr>
          <w:color w:val="000000"/>
          <w:spacing w:val="1"/>
        </w:rPr>
        <w:t>Педагогический стаж ________________</w:t>
      </w:r>
    </w:p>
    <w:p w:rsidR="00E013B4" w:rsidRDefault="00E013B4" w:rsidP="00E013B4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6"/>
        </w:rPr>
        <w:t xml:space="preserve">Звания, награды, премии, ученая степень </w:t>
      </w:r>
      <w:r>
        <w:rPr>
          <w:color w:val="000000"/>
          <w:spacing w:val="2"/>
        </w:rPr>
        <w:t>________________________________________________</w:t>
      </w:r>
    </w:p>
    <w:p w:rsidR="00E013B4" w:rsidRDefault="00E013B4" w:rsidP="00D03159">
      <w:pPr>
        <w:shd w:val="clear" w:color="auto" w:fill="FFFFFF"/>
        <w:tabs>
          <w:tab w:val="left" w:leader="underscore" w:pos="6358"/>
        </w:tabs>
        <w:spacing w:after="0"/>
        <w:rPr>
          <w:color w:val="000000"/>
          <w:spacing w:val="6"/>
        </w:rPr>
      </w:pPr>
      <w:r>
        <w:rPr>
          <w:color w:val="000000"/>
          <w:spacing w:val="2"/>
        </w:rPr>
        <w:t>______________________________________________________________________________________</w:t>
      </w:r>
    </w:p>
    <w:p w:rsidR="00E013B4" w:rsidRDefault="00E013B4" w:rsidP="00E013B4">
      <w:pPr>
        <w:shd w:val="clear" w:color="auto" w:fill="FFFFFF"/>
        <w:tabs>
          <w:tab w:val="left" w:leader="underscore" w:pos="6358"/>
        </w:tabs>
        <w:jc w:val="center"/>
        <w:rPr>
          <w:i/>
          <w:color w:val="000000"/>
          <w:spacing w:val="6"/>
          <w:vertAlign w:val="superscript"/>
        </w:rPr>
      </w:pPr>
      <w:r>
        <w:rPr>
          <w:color w:val="000000"/>
          <w:spacing w:val="6"/>
          <w:vertAlign w:val="superscript"/>
        </w:rPr>
        <w:t>(</w:t>
      </w:r>
      <w:r>
        <w:rPr>
          <w:i/>
          <w:color w:val="000000"/>
          <w:spacing w:val="6"/>
          <w:vertAlign w:val="superscript"/>
        </w:rPr>
        <w:t>названия и даты получения)</w:t>
      </w:r>
    </w:p>
    <w:p w:rsidR="00E013B4" w:rsidRDefault="00E013B4" w:rsidP="00E013B4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6"/>
        </w:rPr>
        <w:t xml:space="preserve">Публикации, в том числе книги, брошюры, статьи и т.д. </w:t>
      </w:r>
      <w:r w:rsidR="00D03159">
        <w:rPr>
          <w:color w:val="000000"/>
          <w:spacing w:val="2"/>
        </w:rPr>
        <w:t>__________</w:t>
      </w:r>
      <w:r>
        <w:rPr>
          <w:color w:val="000000"/>
          <w:spacing w:val="2"/>
        </w:rPr>
        <w:t>__________________________</w:t>
      </w:r>
    </w:p>
    <w:p w:rsidR="00E013B4" w:rsidRDefault="00E013B4" w:rsidP="00E013B4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______________________________________________________________________________________</w:t>
      </w:r>
    </w:p>
    <w:p w:rsidR="00E013B4" w:rsidRDefault="00E013B4" w:rsidP="00E013B4">
      <w:pPr>
        <w:shd w:val="clear" w:color="auto" w:fill="FFFFFF"/>
        <w:tabs>
          <w:tab w:val="left" w:leader="underscore" w:pos="6358"/>
        </w:tabs>
        <w:rPr>
          <w:color w:val="000000"/>
          <w:spacing w:val="6"/>
        </w:rPr>
      </w:pPr>
      <w:r>
        <w:rPr>
          <w:color w:val="000000"/>
          <w:spacing w:val="2"/>
        </w:rPr>
        <w:t>______________________________________________________________________________________</w:t>
      </w:r>
    </w:p>
    <w:p w:rsidR="00E013B4" w:rsidRDefault="00E013B4" w:rsidP="00E013B4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4"/>
        </w:rPr>
        <w:t xml:space="preserve">Педагогическое кредо 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___________________________</w:t>
      </w:r>
      <w:r w:rsidR="00D03159">
        <w:rPr>
          <w:color w:val="000000"/>
          <w:spacing w:val="2"/>
        </w:rPr>
        <w:t>_______________________</w:t>
      </w:r>
      <w:r>
        <w:rPr>
          <w:color w:val="000000"/>
          <w:spacing w:val="2"/>
        </w:rPr>
        <w:t>_______________</w:t>
      </w:r>
    </w:p>
    <w:p w:rsidR="00E013B4" w:rsidRDefault="00E013B4" w:rsidP="00E013B4">
      <w:pPr>
        <w:shd w:val="clear" w:color="auto" w:fill="FFFFFF"/>
        <w:tabs>
          <w:tab w:val="left" w:leader="underscore" w:pos="6358"/>
        </w:tabs>
        <w:rPr>
          <w:i/>
          <w:color w:val="000000"/>
          <w:spacing w:val="-8"/>
        </w:rPr>
      </w:pPr>
      <w:r>
        <w:rPr>
          <w:color w:val="000000"/>
          <w:spacing w:val="2"/>
        </w:rPr>
        <w:t>______________________________________________________________________________________</w:t>
      </w:r>
    </w:p>
    <w:p w:rsidR="00E013B4" w:rsidRDefault="00E013B4" w:rsidP="00E013B4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4"/>
        </w:rPr>
        <w:t xml:space="preserve">Сведения о повышении квалификации </w:t>
      </w:r>
      <w:r w:rsidR="00D03159">
        <w:rPr>
          <w:color w:val="000000"/>
          <w:spacing w:val="2"/>
        </w:rPr>
        <w:t>________</w:t>
      </w:r>
      <w:r>
        <w:rPr>
          <w:color w:val="000000"/>
          <w:spacing w:val="2"/>
        </w:rPr>
        <w:t>____________________________________________</w:t>
      </w:r>
    </w:p>
    <w:p w:rsidR="00E013B4" w:rsidRDefault="00E013B4" w:rsidP="00E013B4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</w:t>
      </w:r>
      <w:r w:rsidR="00D03159">
        <w:rPr>
          <w:color w:val="000000"/>
          <w:spacing w:val="2"/>
        </w:rPr>
        <w:t>_______________________________</w:t>
      </w:r>
    </w:p>
    <w:p w:rsidR="00E013B4" w:rsidRDefault="00E013B4" w:rsidP="00E013B4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</w:t>
      </w:r>
      <w:r w:rsidR="00D03159">
        <w:rPr>
          <w:color w:val="000000"/>
          <w:spacing w:val="2"/>
        </w:rPr>
        <w:t>________________________</w:t>
      </w:r>
    </w:p>
    <w:p w:rsidR="00E013B4" w:rsidRDefault="00E013B4" w:rsidP="00E013B4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4"/>
        </w:rPr>
        <w:t xml:space="preserve">Увлечения и хобби </w:t>
      </w:r>
      <w:r>
        <w:rPr>
          <w:color w:val="000000"/>
          <w:spacing w:val="2"/>
        </w:rPr>
        <w:t>_____________________________________________________________________</w:t>
      </w:r>
    </w:p>
    <w:p w:rsidR="00E013B4" w:rsidRDefault="00E013B4" w:rsidP="00E013B4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6"/>
        </w:rPr>
        <w:t xml:space="preserve">Дополнительные сведения. Факты, достойные упоминания </w:t>
      </w:r>
      <w:r>
        <w:rPr>
          <w:color w:val="000000"/>
          <w:spacing w:val="2"/>
        </w:rPr>
        <w:t>_________________________________</w:t>
      </w:r>
    </w:p>
    <w:p w:rsidR="00E013B4" w:rsidRDefault="00E013B4" w:rsidP="00E013B4">
      <w:pPr>
        <w:shd w:val="clear" w:color="auto" w:fill="FFFFFF"/>
        <w:tabs>
          <w:tab w:val="left" w:leader="underscore" w:pos="6358"/>
        </w:tabs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</w:t>
      </w:r>
      <w:r w:rsidR="00D03159">
        <w:rPr>
          <w:color w:val="000000"/>
          <w:spacing w:val="2"/>
        </w:rPr>
        <w:t>________________________</w:t>
      </w:r>
      <w:r>
        <w:rPr>
          <w:color w:val="000000"/>
          <w:spacing w:val="2"/>
        </w:rPr>
        <w:t>_</w:t>
      </w:r>
    </w:p>
    <w:p w:rsidR="00E013B4" w:rsidRDefault="00E013B4" w:rsidP="00E013B4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3"/>
        </w:rPr>
        <w:t xml:space="preserve">Контактные телефоны:    домашний / мобильный телефон     </w:t>
      </w:r>
      <w:r>
        <w:rPr>
          <w:color w:val="000000"/>
          <w:spacing w:val="2"/>
        </w:rPr>
        <w:t>________________________________</w:t>
      </w:r>
    </w:p>
    <w:p w:rsidR="00E013B4" w:rsidRDefault="00E013B4" w:rsidP="00E013B4">
      <w:pPr>
        <w:rPr>
          <w:color w:val="000000"/>
          <w:spacing w:val="2"/>
        </w:rPr>
      </w:pPr>
      <w:r>
        <w:rPr>
          <w:color w:val="000000"/>
          <w:spacing w:val="5"/>
        </w:rPr>
        <w:t xml:space="preserve">                                         рабочий телефон                             </w:t>
      </w:r>
      <w:r>
        <w:rPr>
          <w:color w:val="000000"/>
          <w:spacing w:val="2"/>
        </w:rPr>
        <w:t>___________________________________</w:t>
      </w:r>
    </w:p>
    <w:p w:rsidR="00E013B4" w:rsidRDefault="00E013B4" w:rsidP="00E013B4">
      <w:pPr>
        <w:rPr>
          <w:color w:val="000000"/>
          <w:spacing w:val="2"/>
        </w:rPr>
        <w:sectPr w:rsidR="00E013B4" w:rsidSect="00D03159">
          <w:footerReference w:type="even" r:id="rId7"/>
          <w:footerReference w:type="default" r:id="rId8"/>
          <w:pgSz w:w="11909" w:h="16834"/>
          <w:pgMar w:top="567" w:right="1134" w:bottom="658" w:left="1134" w:header="720" w:footer="720" w:gutter="0"/>
          <w:cols w:space="60"/>
          <w:noEndnote/>
        </w:sectPr>
      </w:pPr>
      <w:r w:rsidRPr="00F73F31">
        <w:rPr>
          <w:color w:val="000000"/>
          <w:spacing w:val="2"/>
        </w:rPr>
        <w:t xml:space="preserve">                                           </w:t>
      </w:r>
      <w:r>
        <w:rPr>
          <w:color w:val="000000"/>
          <w:spacing w:val="2"/>
          <w:lang w:val="en-US"/>
        </w:rPr>
        <w:t>E</w:t>
      </w:r>
      <w:r w:rsidRPr="00E013B4">
        <w:rPr>
          <w:color w:val="000000"/>
          <w:spacing w:val="2"/>
        </w:rPr>
        <w:t>-</w:t>
      </w:r>
      <w:r>
        <w:rPr>
          <w:color w:val="000000"/>
          <w:spacing w:val="2"/>
          <w:lang w:val="en-US"/>
        </w:rPr>
        <w:t>mail</w:t>
      </w:r>
      <w:r w:rsidRPr="00E013B4">
        <w:rPr>
          <w:color w:val="000000"/>
          <w:spacing w:val="2"/>
        </w:rPr>
        <w:t xml:space="preserve">         </w:t>
      </w:r>
      <w:r>
        <w:rPr>
          <w:color w:val="000000"/>
          <w:spacing w:val="2"/>
        </w:rPr>
        <w:t xml:space="preserve">                            </w:t>
      </w:r>
      <w:r w:rsidRPr="00E013B4"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>__________________________________________</w:t>
      </w:r>
    </w:p>
    <w:p w:rsidR="00E013B4" w:rsidRDefault="00E013B4" w:rsidP="00E013B4">
      <w:pPr>
        <w:pStyle w:val="6"/>
        <w:spacing w:before="0" w:line="240" w:lineRule="auto"/>
        <w:rPr>
          <w:b/>
          <w:sz w:val="20"/>
        </w:rPr>
      </w:pPr>
      <w:r>
        <w:rPr>
          <w:b/>
          <w:sz w:val="20"/>
        </w:rPr>
        <w:lastRenderedPageBreak/>
        <w:t>Приложение  2</w:t>
      </w:r>
    </w:p>
    <w:p w:rsidR="00E013B4" w:rsidRDefault="00E013B4" w:rsidP="00E013B4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 xml:space="preserve">к Положению о конкурсе педагогических достижений </w:t>
      </w:r>
    </w:p>
    <w:p w:rsidR="00D03159" w:rsidRDefault="00D03159" w:rsidP="00D03159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«Музыкальный руководитель года Московского района-2013»</w:t>
      </w:r>
    </w:p>
    <w:p w:rsidR="00E013B4" w:rsidRDefault="00E013B4" w:rsidP="00E013B4">
      <w:pPr>
        <w:ind w:left="6300"/>
      </w:pPr>
    </w:p>
    <w:p w:rsidR="00371C66" w:rsidRPr="00371C66" w:rsidRDefault="00E013B4" w:rsidP="00371C66">
      <w:pPr>
        <w:shd w:val="clear" w:color="auto" w:fill="FFFFFF"/>
        <w:tabs>
          <w:tab w:val="left" w:pos="652"/>
        </w:tabs>
        <w:ind w:left="6237"/>
        <w:jc w:val="right"/>
      </w:pPr>
      <w:r>
        <w:t xml:space="preserve">В оргкомитет конкурса педагогических достижений </w:t>
      </w:r>
      <w:r w:rsidR="00371C66" w:rsidRPr="00371C66">
        <w:t>«Музыкальный руководитель года Московского района-2013»</w:t>
      </w:r>
    </w:p>
    <w:p w:rsidR="00E013B4" w:rsidRDefault="00E013B4" w:rsidP="00E013B4">
      <w:pPr>
        <w:ind w:left="6300"/>
        <w:rPr>
          <w:color w:val="000000"/>
          <w:spacing w:val="-9"/>
        </w:rPr>
      </w:pPr>
    </w:p>
    <w:p w:rsidR="00E013B4" w:rsidRPr="00A0356C" w:rsidRDefault="00E013B4" w:rsidP="00E013B4">
      <w:pPr>
        <w:ind w:right="-7" w:firstLine="540"/>
        <w:jc w:val="center"/>
        <w:rPr>
          <w:sz w:val="24"/>
          <w:szCs w:val="24"/>
        </w:rPr>
      </w:pPr>
      <w:r w:rsidRPr="00A0356C">
        <w:rPr>
          <w:b/>
          <w:bCs/>
          <w:sz w:val="24"/>
          <w:szCs w:val="24"/>
        </w:rPr>
        <w:t>Представление</w:t>
      </w:r>
    </w:p>
    <w:p w:rsidR="00E013B4" w:rsidRPr="00A0356C" w:rsidRDefault="00E013B4" w:rsidP="00D03159">
      <w:pPr>
        <w:spacing w:after="0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E013B4" w:rsidRPr="0097684A" w:rsidRDefault="00E013B4" w:rsidP="00E013B4">
      <w:pPr>
        <w:jc w:val="center"/>
        <w:rPr>
          <w:bCs/>
        </w:rPr>
      </w:pPr>
      <w:r w:rsidRPr="0097684A">
        <w:rPr>
          <w:bCs/>
        </w:rPr>
        <w:t>полное название образовательного учреждения (по Уставу)</w:t>
      </w:r>
    </w:p>
    <w:p w:rsidR="00E013B4" w:rsidRPr="00A0356C" w:rsidRDefault="00E013B4" w:rsidP="00D03159">
      <w:pPr>
        <w:spacing w:after="0"/>
        <w:jc w:val="both"/>
        <w:rPr>
          <w:sz w:val="24"/>
          <w:szCs w:val="24"/>
        </w:rPr>
      </w:pPr>
      <w:r w:rsidRPr="00A0356C">
        <w:rPr>
          <w:sz w:val="24"/>
          <w:szCs w:val="24"/>
        </w:rPr>
        <w:t>рекомендует ____________________________________________________________________</w:t>
      </w:r>
    </w:p>
    <w:p w:rsidR="00E013B4" w:rsidRPr="0097684A" w:rsidRDefault="00E013B4" w:rsidP="00E013B4">
      <w:pPr>
        <w:tabs>
          <w:tab w:val="left" w:pos="0"/>
          <w:tab w:val="left" w:pos="180"/>
        </w:tabs>
        <w:ind w:right="-7"/>
        <w:jc w:val="center"/>
        <w:rPr>
          <w:bCs/>
        </w:rPr>
      </w:pPr>
      <w:r w:rsidRPr="0097684A">
        <w:rPr>
          <w:bCs/>
        </w:rPr>
        <w:t>фамилия, имя, отчество конкурсанта</w:t>
      </w:r>
    </w:p>
    <w:p w:rsidR="00E013B4" w:rsidRPr="00A0356C" w:rsidRDefault="00E013B4" w:rsidP="00D03159">
      <w:pPr>
        <w:spacing w:after="0"/>
        <w:jc w:val="both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E013B4" w:rsidRPr="0097684A" w:rsidRDefault="00E013B4" w:rsidP="00E013B4">
      <w:pPr>
        <w:jc w:val="center"/>
      </w:pPr>
      <w:r w:rsidRPr="0097684A">
        <w:rPr>
          <w:bCs/>
        </w:rPr>
        <w:t>занимаемая должность</w:t>
      </w:r>
    </w:p>
    <w:p w:rsidR="00D03159" w:rsidRPr="00D03159" w:rsidRDefault="00E013B4" w:rsidP="00D03159">
      <w:pPr>
        <w:spacing w:after="0"/>
        <w:jc w:val="both"/>
        <w:rPr>
          <w:sz w:val="24"/>
          <w:szCs w:val="24"/>
        </w:rPr>
      </w:pPr>
      <w:r w:rsidRPr="00A0356C">
        <w:rPr>
          <w:sz w:val="24"/>
          <w:szCs w:val="24"/>
        </w:rPr>
        <w:t xml:space="preserve">для участия в конкурсе педагогических достижений </w:t>
      </w:r>
      <w:r w:rsidR="00D03159" w:rsidRPr="00D03159">
        <w:rPr>
          <w:sz w:val="24"/>
          <w:szCs w:val="24"/>
        </w:rPr>
        <w:t>«Музыкальный руководитель года Московского района-2013»</w:t>
      </w:r>
    </w:p>
    <w:p w:rsidR="00E013B4" w:rsidRPr="00A0356C" w:rsidRDefault="00E013B4" w:rsidP="00E013B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Обоснование</w:t>
      </w:r>
      <w:r>
        <w:rPr>
          <w:sz w:val="24"/>
          <w:szCs w:val="24"/>
        </w:rPr>
        <w:t xml:space="preserve"> </w:t>
      </w:r>
      <w:r w:rsidRPr="00A0356C">
        <w:rPr>
          <w:sz w:val="24"/>
          <w:szCs w:val="24"/>
        </w:rPr>
        <w:t>выдвижения</w:t>
      </w:r>
      <w:r w:rsidRPr="00A0356C">
        <w:rPr>
          <w:i/>
          <w:iCs/>
          <w:sz w:val="24"/>
          <w:szCs w:val="24"/>
        </w:rPr>
        <w:t xml:space="preserve"> </w:t>
      </w:r>
      <w:r w:rsidRPr="00A0356C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A0356C">
        <w:rPr>
          <w:sz w:val="24"/>
          <w:szCs w:val="24"/>
        </w:rPr>
        <w:t>_________________________________________</w:t>
      </w:r>
    </w:p>
    <w:p w:rsidR="00E013B4" w:rsidRPr="00A0356C" w:rsidRDefault="00E013B4" w:rsidP="00E013B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E013B4" w:rsidRPr="00A0356C" w:rsidRDefault="00E013B4" w:rsidP="00E013B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E013B4" w:rsidRPr="00A0356C" w:rsidRDefault="00E013B4" w:rsidP="00E013B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E013B4" w:rsidRPr="00A0356C" w:rsidRDefault="00E013B4" w:rsidP="00E013B4">
      <w:pPr>
        <w:jc w:val="both"/>
        <w:rPr>
          <w:sz w:val="24"/>
          <w:szCs w:val="24"/>
        </w:rPr>
      </w:pPr>
      <w:r w:rsidRPr="00A0356C">
        <w:rPr>
          <w:sz w:val="24"/>
          <w:szCs w:val="24"/>
        </w:rPr>
        <w:t>________________________________________________________________________________</w:t>
      </w:r>
    </w:p>
    <w:p w:rsidR="00E013B4" w:rsidRPr="00A0356C" w:rsidRDefault="00E013B4" w:rsidP="00E013B4">
      <w:pPr>
        <w:jc w:val="both"/>
        <w:rPr>
          <w:sz w:val="24"/>
          <w:szCs w:val="24"/>
        </w:rPr>
      </w:pPr>
    </w:p>
    <w:p w:rsidR="00E013B4" w:rsidRPr="00A0356C" w:rsidRDefault="00E013B4" w:rsidP="00E013B4">
      <w:pPr>
        <w:jc w:val="both"/>
        <w:rPr>
          <w:sz w:val="24"/>
          <w:szCs w:val="24"/>
        </w:rPr>
      </w:pPr>
    </w:p>
    <w:p w:rsidR="00E013B4" w:rsidRPr="00A0356C" w:rsidRDefault="00E013B4" w:rsidP="00E013B4">
      <w:pPr>
        <w:jc w:val="both"/>
        <w:rPr>
          <w:sz w:val="24"/>
          <w:szCs w:val="24"/>
        </w:rPr>
      </w:pPr>
    </w:p>
    <w:p w:rsidR="00E013B4" w:rsidRPr="00A0356C" w:rsidRDefault="00E013B4" w:rsidP="00E01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371C66">
        <w:rPr>
          <w:sz w:val="24"/>
          <w:szCs w:val="24"/>
        </w:rPr>
        <w:t>ГБД</w:t>
      </w:r>
      <w:r>
        <w:rPr>
          <w:sz w:val="24"/>
          <w:szCs w:val="24"/>
        </w:rPr>
        <w:t>ОУ</w:t>
      </w:r>
      <w:r w:rsidRPr="00A0356C">
        <w:rPr>
          <w:sz w:val="24"/>
          <w:szCs w:val="24"/>
        </w:rPr>
        <w:t xml:space="preserve">         ___________________                      __________________________</w:t>
      </w:r>
    </w:p>
    <w:p w:rsidR="00E013B4" w:rsidRPr="00A0356C" w:rsidRDefault="00E013B4" w:rsidP="00E013B4">
      <w:pPr>
        <w:jc w:val="both"/>
        <w:rPr>
          <w:bCs/>
          <w:sz w:val="24"/>
          <w:szCs w:val="24"/>
        </w:rPr>
      </w:pPr>
      <w:r w:rsidRPr="00A0356C">
        <w:rPr>
          <w:sz w:val="24"/>
          <w:szCs w:val="24"/>
        </w:rPr>
        <w:t xml:space="preserve">                                            </w:t>
      </w:r>
      <w:r w:rsidRPr="00A0356C">
        <w:rPr>
          <w:bCs/>
          <w:sz w:val="24"/>
          <w:szCs w:val="24"/>
        </w:rPr>
        <w:t>(подпись)                                                          (ф. и. о.)</w:t>
      </w:r>
    </w:p>
    <w:p w:rsidR="00E013B4" w:rsidRPr="00A0356C" w:rsidRDefault="00E013B4" w:rsidP="00E01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М.П.</w:t>
      </w:r>
    </w:p>
    <w:p w:rsidR="00E013B4" w:rsidRPr="00A0356C" w:rsidRDefault="00E013B4" w:rsidP="00E013B4">
      <w:pPr>
        <w:ind w:right="-7" w:firstLine="708"/>
        <w:jc w:val="center"/>
        <w:rPr>
          <w:sz w:val="24"/>
          <w:szCs w:val="24"/>
        </w:rPr>
      </w:pPr>
      <w:r w:rsidRPr="00A0356C">
        <w:rPr>
          <w:sz w:val="24"/>
          <w:szCs w:val="24"/>
        </w:rPr>
        <w:t xml:space="preserve">                                                                 «____»_________________200___г.</w:t>
      </w:r>
    </w:p>
    <w:p w:rsidR="00215445" w:rsidRDefault="00215445"/>
    <w:sectPr w:rsidR="00215445" w:rsidSect="001136CC">
      <w:pgSz w:w="11909" w:h="16834"/>
      <w:pgMar w:top="1134" w:right="1136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4E" w:rsidRDefault="008F254E" w:rsidP="001136CC">
      <w:pPr>
        <w:spacing w:after="0" w:line="240" w:lineRule="auto"/>
      </w:pPr>
      <w:r>
        <w:separator/>
      </w:r>
    </w:p>
  </w:endnote>
  <w:endnote w:type="continuationSeparator" w:id="0">
    <w:p w:rsidR="008F254E" w:rsidRDefault="008F254E" w:rsidP="0011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94" w:rsidRDefault="000A48D5" w:rsidP="00080D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54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D94" w:rsidRDefault="008F25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94" w:rsidRDefault="000A48D5" w:rsidP="00080D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54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6D4">
      <w:rPr>
        <w:rStyle w:val="a7"/>
        <w:noProof/>
      </w:rPr>
      <w:t>7</w:t>
    </w:r>
    <w:r>
      <w:rPr>
        <w:rStyle w:val="a7"/>
      </w:rPr>
      <w:fldChar w:fldCharType="end"/>
    </w:r>
  </w:p>
  <w:p w:rsidR="00080D94" w:rsidRDefault="008F25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4E" w:rsidRDefault="008F254E" w:rsidP="001136CC">
      <w:pPr>
        <w:spacing w:after="0" w:line="240" w:lineRule="auto"/>
      </w:pPr>
      <w:r>
        <w:separator/>
      </w:r>
    </w:p>
  </w:footnote>
  <w:footnote w:type="continuationSeparator" w:id="0">
    <w:p w:rsidR="008F254E" w:rsidRDefault="008F254E" w:rsidP="0011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36"/>
    <w:multiLevelType w:val="hybridMultilevel"/>
    <w:tmpl w:val="7EF299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21181"/>
    <w:multiLevelType w:val="hybridMultilevel"/>
    <w:tmpl w:val="8568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51FF"/>
    <w:multiLevelType w:val="hybridMultilevel"/>
    <w:tmpl w:val="C314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193B"/>
    <w:multiLevelType w:val="hybridMultilevel"/>
    <w:tmpl w:val="03C4CCBA"/>
    <w:lvl w:ilvl="0" w:tplc="FFFFFFFF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FFFFFFFF">
      <w:start w:val="7"/>
      <w:numFmt w:val="bullet"/>
      <w:lvlText w:val="-"/>
      <w:lvlJc w:val="left"/>
      <w:pPr>
        <w:tabs>
          <w:tab w:val="num" w:pos="1753"/>
        </w:tabs>
        <w:ind w:left="1753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">
    <w:nsid w:val="18F1785A"/>
    <w:multiLevelType w:val="hybridMultilevel"/>
    <w:tmpl w:val="DFBE4048"/>
    <w:lvl w:ilvl="0" w:tplc="FFFFFFFF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5">
    <w:nsid w:val="193B345B"/>
    <w:multiLevelType w:val="hybridMultilevel"/>
    <w:tmpl w:val="5C325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A222D"/>
    <w:multiLevelType w:val="hybridMultilevel"/>
    <w:tmpl w:val="8C40EF88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7">
    <w:nsid w:val="2E1505EF"/>
    <w:multiLevelType w:val="hybridMultilevel"/>
    <w:tmpl w:val="BF0EF5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3732488E"/>
    <w:multiLevelType w:val="hybridMultilevel"/>
    <w:tmpl w:val="4F3E7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71370"/>
    <w:multiLevelType w:val="singleLevel"/>
    <w:tmpl w:val="4EBCF024"/>
    <w:lvl w:ilvl="0">
      <w:start w:val="1"/>
      <w:numFmt w:val="decimal"/>
      <w:lvlText w:val="3.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0">
    <w:nsid w:val="487901CA"/>
    <w:multiLevelType w:val="hybridMultilevel"/>
    <w:tmpl w:val="A6C2081E"/>
    <w:lvl w:ilvl="0" w:tplc="FFFFFFFF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1">
    <w:nsid w:val="54FD31C8"/>
    <w:multiLevelType w:val="hybridMultilevel"/>
    <w:tmpl w:val="1560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3196E"/>
    <w:multiLevelType w:val="hybridMultilevel"/>
    <w:tmpl w:val="8CE0CE98"/>
    <w:lvl w:ilvl="0" w:tplc="FFFFFFFF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3">
    <w:nsid w:val="60741AAC"/>
    <w:multiLevelType w:val="hybridMultilevel"/>
    <w:tmpl w:val="D08E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E3E0D"/>
    <w:multiLevelType w:val="singleLevel"/>
    <w:tmpl w:val="4E381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7856AD"/>
    <w:multiLevelType w:val="singleLevel"/>
    <w:tmpl w:val="4E381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E4F1E99"/>
    <w:multiLevelType w:val="hybridMultilevel"/>
    <w:tmpl w:val="210410BE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17">
    <w:nsid w:val="7DD409EA"/>
    <w:multiLevelType w:val="hybridMultilevel"/>
    <w:tmpl w:val="C9F2DC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13B4"/>
    <w:rsid w:val="0003213C"/>
    <w:rsid w:val="000A48D5"/>
    <w:rsid w:val="000C5170"/>
    <w:rsid w:val="0010669B"/>
    <w:rsid w:val="001136CC"/>
    <w:rsid w:val="00170E93"/>
    <w:rsid w:val="001B0A0B"/>
    <w:rsid w:val="001F3596"/>
    <w:rsid w:val="00215445"/>
    <w:rsid w:val="00216603"/>
    <w:rsid w:val="0032666E"/>
    <w:rsid w:val="00371C66"/>
    <w:rsid w:val="007B66D4"/>
    <w:rsid w:val="00893192"/>
    <w:rsid w:val="008F254E"/>
    <w:rsid w:val="009A1E16"/>
    <w:rsid w:val="00AD108D"/>
    <w:rsid w:val="00B04526"/>
    <w:rsid w:val="00CB7967"/>
    <w:rsid w:val="00CF357A"/>
    <w:rsid w:val="00D03159"/>
    <w:rsid w:val="00D43E9C"/>
    <w:rsid w:val="00D84C49"/>
    <w:rsid w:val="00DA2CB0"/>
    <w:rsid w:val="00E0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CC"/>
  </w:style>
  <w:style w:type="paragraph" w:styleId="1">
    <w:name w:val="heading 1"/>
    <w:basedOn w:val="a"/>
    <w:next w:val="a"/>
    <w:link w:val="10"/>
    <w:qFormat/>
    <w:rsid w:val="00E013B4"/>
    <w:pPr>
      <w:keepNext/>
      <w:widowControl w:val="0"/>
      <w:shd w:val="clear" w:color="auto" w:fill="FFFFFF"/>
      <w:autoSpaceDE w:val="0"/>
      <w:autoSpaceDN w:val="0"/>
      <w:adjustRightInd w:val="0"/>
      <w:spacing w:before="54" w:after="0" w:line="360" w:lineRule="auto"/>
      <w:ind w:left="313"/>
      <w:jc w:val="both"/>
      <w:outlineLvl w:val="0"/>
    </w:pPr>
    <w:rPr>
      <w:rFonts w:ascii="Times New Roman" w:eastAsia="Times New Roman" w:hAnsi="Times New Roman" w:cs="Times New Roman"/>
      <w:color w:val="000000"/>
      <w:spacing w:val="2"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E013B4"/>
    <w:pPr>
      <w:keepNext/>
      <w:widowControl w:val="0"/>
      <w:shd w:val="clear" w:color="auto" w:fill="FFFFFF"/>
      <w:tabs>
        <w:tab w:val="left" w:pos="266"/>
      </w:tabs>
      <w:autoSpaceDE w:val="0"/>
      <w:autoSpaceDN w:val="0"/>
      <w:adjustRightInd w:val="0"/>
      <w:spacing w:before="295" w:after="0" w:line="252" w:lineRule="exact"/>
      <w:ind w:left="709" w:hanging="396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</w:rPr>
  </w:style>
  <w:style w:type="paragraph" w:styleId="6">
    <w:name w:val="heading 6"/>
    <w:basedOn w:val="a"/>
    <w:next w:val="a"/>
    <w:link w:val="60"/>
    <w:qFormat/>
    <w:rsid w:val="00E013B4"/>
    <w:pPr>
      <w:keepNext/>
      <w:widowControl w:val="0"/>
      <w:shd w:val="clear" w:color="auto" w:fill="FFFFFF"/>
      <w:tabs>
        <w:tab w:val="left" w:pos="652"/>
      </w:tabs>
      <w:autoSpaceDE w:val="0"/>
      <w:autoSpaceDN w:val="0"/>
      <w:adjustRightInd w:val="0"/>
      <w:spacing w:before="4" w:after="0" w:line="360" w:lineRule="auto"/>
      <w:jc w:val="right"/>
      <w:outlineLvl w:val="5"/>
    </w:pPr>
    <w:rPr>
      <w:rFonts w:ascii="Times New Roman" w:eastAsia="Times New Roman" w:hAnsi="Times New Roman" w:cs="Times New Roman"/>
      <w:color w:val="000000"/>
      <w:spacing w:val="-9"/>
      <w:sz w:val="24"/>
      <w:szCs w:val="24"/>
    </w:rPr>
  </w:style>
  <w:style w:type="paragraph" w:styleId="8">
    <w:name w:val="heading 8"/>
    <w:basedOn w:val="a"/>
    <w:next w:val="a"/>
    <w:link w:val="80"/>
    <w:qFormat/>
    <w:rsid w:val="00E013B4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97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B4"/>
    <w:rPr>
      <w:rFonts w:ascii="Times New Roman" w:eastAsia="Times New Roman" w:hAnsi="Times New Roman" w:cs="Times New Roman"/>
      <w:color w:val="000000"/>
      <w:spacing w:val="2"/>
      <w:sz w:val="28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013B4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013B4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013B4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</w:rPr>
  </w:style>
  <w:style w:type="paragraph" w:styleId="a3">
    <w:name w:val="Body Text Indent"/>
    <w:basedOn w:val="a"/>
    <w:link w:val="a4"/>
    <w:rsid w:val="00E013B4"/>
    <w:pPr>
      <w:widowControl w:val="0"/>
      <w:shd w:val="clear" w:color="auto" w:fill="FFFFFF"/>
      <w:autoSpaceDE w:val="0"/>
      <w:autoSpaceDN w:val="0"/>
      <w:adjustRightInd w:val="0"/>
      <w:spacing w:before="54" w:after="0" w:line="360" w:lineRule="auto"/>
      <w:ind w:left="284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013B4"/>
    <w:rPr>
      <w:rFonts w:ascii="Times New Roman" w:eastAsia="Times New Roman" w:hAnsi="Times New Roman" w:cs="Times New Roman"/>
      <w:color w:val="000000"/>
      <w:spacing w:val="2"/>
      <w:sz w:val="24"/>
      <w:szCs w:val="24"/>
      <w:shd w:val="clear" w:color="auto" w:fill="FFFFFF"/>
    </w:rPr>
  </w:style>
  <w:style w:type="paragraph" w:customStyle="1" w:styleId="11">
    <w:name w:val="Обычный1"/>
    <w:rsid w:val="00E013B4"/>
    <w:pPr>
      <w:widowControl w:val="0"/>
      <w:spacing w:after="0" w:line="300" w:lineRule="auto"/>
      <w:ind w:firstLine="560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footer"/>
    <w:basedOn w:val="a"/>
    <w:link w:val="a6"/>
    <w:rsid w:val="00E013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013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E0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 Mosk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asus</cp:lastModifiedBy>
  <cp:revision>2</cp:revision>
  <cp:lastPrinted>2013-01-18T10:28:00Z</cp:lastPrinted>
  <dcterms:created xsi:type="dcterms:W3CDTF">2013-01-21T19:57:00Z</dcterms:created>
  <dcterms:modified xsi:type="dcterms:W3CDTF">2013-01-21T19:57:00Z</dcterms:modified>
</cp:coreProperties>
</file>